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A0" w:rsidRPr="00D5796C" w:rsidRDefault="00D5796C" w:rsidP="007962DC">
      <w:pPr>
        <w:jc w:val="center"/>
        <w:rPr>
          <w:rFonts w:ascii="Times New Roman" w:hAnsi="Times New Roman"/>
          <w:b/>
        </w:rPr>
      </w:pPr>
      <w:r w:rsidRPr="00D5796C">
        <w:rPr>
          <w:rFonts w:ascii="Times New Roman" w:hAnsi="Times New Roman"/>
          <w:b/>
          <w:noProof/>
        </w:rPr>
        <w:drawing>
          <wp:anchor distT="0" distB="0" distL="114300" distR="114300" simplePos="0" relativeHeight="251655680" behindDoc="1" locked="0" layoutInCell="1" allowOverlap="1">
            <wp:simplePos x="0" y="0"/>
            <wp:positionH relativeFrom="column">
              <wp:posOffset>-69850</wp:posOffset>
            </wp:positionH>
            <wp:positionV relativeFrom="paragraph">
              <wp:posOffset>-142875</wp:posOffset>
            </wp:positionV>
            <wp:extent cx="6553200" cy="1171575"/>
            <wp:effectExtent l="19050" t="0" r="0" b="0"/>
            <wp:wrapSquare wrapText="bothSides"/>
            <wp:docPr id="2" name="Picture 2" descr="new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release"/>
                    <pic:cNvPicPr>
                      <a:picLocks noChangeAspect="1" noChangeArrowheads="1"/>
                    </pic:cNvPicPr>
                  </pic:nvPicPr>
                  <pic:blipFill>
                    <a:blip r:embed="rId8" cstate="print"/>
                    <a:srcRect l="3311" t="22646" r="4373" b="11479"/>
                    <a:stretch>
                      <a:fillRect/>
                    </a:stretch>
                  </pic:blipFill>
                  <pic:spPr bwMode="auto">
                    <a:xfrm>
                      <a:off x="0" y="0"/>
                      <a:ext cx="6553200" cy="1171575"/>
                    </a:xfrm>
                    <a:prstGeom prst="rect">
                      <a:avLst/>
                    </a:prstGeom>
                    <a:noFill/>
                    <a:ln w="9525">
                      <a:noFill/>
                      <a:miter lim="800000"/>
                      <a:headEnd/>
                      <a:tailEnd/>
                    </a:ln>
                  </pic:spPr>
                </pic:pic>
              </a:graphicData>
            </a:graphic>
          </wp:anchor>
        </w:drawing>
      </w:r>
    </w:p>
    <w:p w:rsidR="00D5796C" w:rsidRPr="00D5796C" w:rsidRDefault="00D5796C" w:rsidP="009400A0">
      <w:pPr>
        <w:tabs>
          <w:tab w:val="right" w:pos="10080"/>
        </w:tabs>
        <w:jc w:val="center"/>
        <w:rPr>
          <w:rFonts w:ascii="Times New Roman" w:hAnsi="Times New Roman"/>
          <w:b/>
        </w:rPr>
      </w:pPr>
      <w:r w:rsidRPr="00D5796C">
        <w:rPr>
          <w:rFonts w:ascii="Times New Roman" w:hAnsi="Times New Roman"/>
          <w:b/>
        </w:rPr>
        <w:tab/>
        <w:t>For Release:</w:t>
      </w:r>
      <w:r w:rsidRPr="00D5796C">
        <w:rPr>
          <w:rFonts w:ascii="Times New Roman" w:hAnsi="Times New Roman"/>
        </w:rPr>
        <w:t xml:space="preserve"> Feb. </w:t>
      </w:r>
      <w:r w:rsidR="00BB1DA7">
        <w:rPr>
          <w:rFonts w:ascii="Times New Roman" w:hAnsi="Times New Roman"/>
        </w:rPr>
        <w:t>20</w:t>
      </w:r>
      <w:r w:rsidRPr="00D5796C">
        <w:rPr>
          <w:rFonts w:ascii="Times New Roman" w:hAnsi="Times New Roman"/>
        </w:rPr>
        <w:t>, 201</w:t>
      </w:r>
      <w:r w:rsidR="00531271">
        <w:rPr>
          <w:rFonts w:ascii="Times New Roman" w:hAnsi="Times New Roman"/>
        </w:rPr>
        <w:t>3</w:t>
      </w:r>
    </w:p>
    <w:p w:rsidR="004F079C" w:rsidRPr="00D5796C" w:rsidRDefault="004F079C" w:rsidP="004F079C">
      <w:pPr>
        <w:pStyle w:val="BodyText"/>
        <w:spacing w:after="0"/>
        <w:rPr>
          <w:rFonts w:ascii="Times New Roman" w:hAnsi="Times New Roman"/>
          <w:b/>
          <w:sz w:val="22"/>
          <w:szCs w:val="22"/>
        </w:rPr>
      </w:pPr>
      <w:r w:rsidRPr="00D5796C">
        <w:rPr>
          <w:rFonts w:ascii="Times New Roman" w:hAnsi="Times New Roman"/>
          <w:b/>
          <w:sz w:val="22"/>
          <w:szCs w:val="22"/>
        </w:rPr>
        <w:t xml:space="preserve">Media Inquiries: </w:t>
      </w:r>
      <w:r w:rsidRPr="00D5796C">
        <w:rPr>
          <w:rFonts w:ascii="Times New Roman" w:hAnsi="Times New Roman"/>
          <w:b/>
          <w:sz w:val="22"/>
          <w:szCs w:val="22"/>
        </w:rPr>
        <w:br/>
      </w:r>
      <w:r w:rsidRPr="00D5796C">
        <w:rPr>
          <w:rFonts w:ascii="Times New Roman" w:hAnsi="Times New Roman"/>
          <w:sz w:val="22"/>
          <w:szCs w:val="22"/>
        </w:rPr>
        <w:t>College Boa</w:t>
      </w:r>
      <w:r w:rsidR="001048FC" w:rsidRPr="00D5796C">
        <w:rPr>
          <w:rFonts w:ascii="Times New Roman" w:hAnsi="Times New Roman"/>
          <w:sz w:val="22"/>
          <w:szCs w:val="22"/>
        </w:rPr>
        <w:t xml:space="preserve">rd Communications </w:t>
      </w:r>
      <w:r w:rsidR="001048FC" w:rsidRPr="00D5796C">
        <w:rPr>
          <w:rFonts w:ascii="Times New Roman" w:hAnsi="Times New Roman"/>
          <w:sz w:val="22"/>
          <w:szCs w:val="22"/>
        </w:rPr>
        <w:br/>
        <w:t>212-713-8052</w:t>
      </w:r>
      <w:r w:rsidRPr="00D5796C">
        <w:rPr>
          <w:rFonts w:ascii="Times New Roman" w:hAnsi="Times New Roman"/>
          <w:sz w:val="22"/>
          <w:szCs w:val="22"/>
        </w:rPr>
        <w:t>/</w:t>
      </w:r>
      <w:hyperlink r:id="rId9" w:history="1">
        <w:r w:rsidRPr="00D5796C">
          <w:rPr>
            <w:rStyle w:val="Hyperlink"/>
            <w:rFonts w:ascii="Times New Roman" w:hAnsi="Times New Roman"/>
            <w:sz w:val="22"/>
            <w:szCs w:val="22"/>
          </w:rPr>
          <w:t>communications@collegeboard.org</w:t>
        </w:r>
      </w:hyperlink>
    </w:p>
    <w:p w:rsidR="004F079C" w:rsidRPr="0062736D" w:rsidRDefault="004F079C" w:rsidP="00FD413E">
      <w:pPr>
        <w:spacing w:after="0" w:line="240" w:lineRule="auto"/>
        <w:jc w:val="center"/>
        <w:rPr>
          <w:rFonts w:ascii="Times New Roman" w:hAnsi="Times New Roman"/>
          <w:b/>
          <w:sz w:val="30"/>
          <w:szCs w:val="30"/>
        </w:rPr>
      </w:pPr>
    </w:p>
    <w:p w:rsidR="00C920A7" w:rsidRPr="0062736D" w:rsidRDefault="00C920A7" w:rsidP="00FD413E">
      <w:pPr>
        <w:spacing w:after="0" w:line="240" w:lineRule="auto"/>
        <w:jc w:val="center"/>
        <w:rPr>
          <w:rFonts w:ascii="Times New Roman" w:hAnsi="Times New Roman"/>
          <w:b/>
          <w:sz w:val="30"/>
          <w:szCs w:val="30"/>
        </w:rPr>
      </w:pPr>
      <w:r w:rsidRPr="0062736D">
        <w:rPr>
          <w:rFonts w:ascii="Times New Roman" w:hAnsi="Times New Roman"/>
          <w:b/>
          <w:sz w:val="30"/>
          <w:szCs w:val="30"/>
        </w:rPr>
        <w:t xml:space="preserve">Class of 2012 </w:t>
      </w:r>
      <w:r w:rsidR="005777E6" w:rsidRPr="0062736D">
        <w:rPr>
          <w:rFonts w:ascii="Times New Roman" w:hAnsi="Times New Roman"/>
          <w:b/>
          <w:sz w:val="30"/>
          <w:szCs w:val="30"/>
        </w:rPr>
        <w:t>Advanced Placement</w:t>
      </w:r>
      <w:r w:rsidR="005777E6" w:rsidRPr="0062736D">
        <w:rPr>
          <w:rFonts w:ascii="Times New Roman" w:hAnsi="Times New Roman"/>
          <w:b/>
          <w:sz w:val="30"/>
          <w:szCs w:val="30"/>
          <w:vertAlign w:val="superscript"/>
        </w:rPr>
        <w:t>®</w:t>
      </w:r>
      <w:r w:rsidR="005777E6" w:rsidRPr="0062736D">
        <w:rPr>
          <w:rFonts w:ascii="Times New Roman" w:hAnsi="Times New Roman"/>
          <w:b/>
          <w:sz w:val="30"/>
          <w:szCs w:val="30"/>
        </w:rPr>
        <w:t xml:space="preserve"> </w:t>
      </w:r>
      <w:r w:rsidR="0029319C" w:rsidRPr="0062736D">
        <w:rPr>
          <w:rFonts w:ascii="Times New Roman" w:hAnsi="Times New Roman"/>
          <w:b/>
          <w:sz w:val="30"/>
          <w:szCs w:val="30"/>
        </w:rPr>
        <w:t xml:space="preserve">Results </w:t>
      </w:r>
      <w:r w:rsidRPr="0062736D">
        <w:rPr>
          <w:rFonts w:ascii="Times New Roman" w:hAnsi="Times New Roman"/>
          <w:b/>
          <w:sz w:val="30"/>
          <w:szCs w:val="30"/>
        </w:rPr>
        <w:t xml:space="preserve">Announced: </w:t>
      </w:r>
    </w:p>
    <w:p w:rsidR="005777E6" w:rsidRPr="0062736D" w:rsidRDefault="00763507" w:rsidP="00FD413E">
      <w:pPr>
        <w:spacing w:before="40" w:line="240" w:lineRule="auto"/>
        <w:jc w:val="center"/>
        <w:rPr>
          <w:rFonts w:ascii="Times New Roman" w:hAnsi="Times New Roman"/>
          <w:b/>
          <w:i/>
          <w:sz w:val="24"/>
          <w:szCs w:val="24"/>
        </w:rPr>
      </w:pPr>
      <w:r w:rsidRPr="0062736D">
        <w:rPr>
          <w:rFonts w:ascii="Times New Roman" w:hAnsi="Times New Roman"/>
          <w:b/>
          <w:i/>
          <w:sz w:val="24"/>
          <w:szCs w:val="24"/>
        </w:rPr>
        <w:t xml:space="preserve">While </w:t>
      </w:r>
      <w:r w:rsidR="00D15C99" w:rsidRPr="0062736D">
        <w:rPr>
          <w:rFonts w:ascii="Times New Roman" w:hAnsi="Times New Roman"/>
          <w:b/>
          <w:i/>
          <w:sz w:val="24"/>
          <w:szCs w:val="24"/>
        </w:rPr>
        <w:t xml:space="preserve">Participation and </w:t>
      </w:r>
      <w:r w:rsidR="00F11FE3" w:rsidRPr="0062736D">
        <w:rPr>
          <w:rFonts w:ascii="Times New Roman" w:hAnsi="Times New Roman"/>
          <w:b/>
          <w:i/>
          <w:sz w:val="24"/>
          <w:szCs w:val="24"/>
        </w:rPr>
        <w:t>Performance</w:t>
      </w:r>
      <w:r w:rsidR="00483602" w:rsidRPr="0062736D">
        <w:rPr>
          <w:rFonts w:ascii="Times New Roman" w:hAnsi="Times New Roman"/>
          <w:b/>
          <w:i/>
          <w:sz w:val="24"/>
          <w:szCs w:val="24"/>
        </w:rPr>
        <w:t xml:space="preserve"> </w:t>
      </w:r>
      <w:r w:rsidR="009F5829" w:rsidRPr="0062736D">
        <w:rPr>
          <w:rFonts w:ascii="Times New Roman" w:hAnsi="Times New Roman"/>
          <w:b/>
          <w:i/>
          <w:sz w:val="24"/>
          <w:szCs w:val="24"/>
        </w:rPr>
        <w:t xml:space="preserve">Increased </w:t>
      </w:r>
      <w:r w:rsidR="00D15C99" w:rsidRPr="0062736D">
        <w:rPr>
          <w:rFonts w:ascii="Times New Roman" w:hAnsi="Times New Roman"/>
          <w:b/>
          <w:i/>
          <w:sz w:val="24"/>
          <w:szCs w:val="24"/>
        </w:rPr>
        <w:t xml:space="preserve">Compared to the </w:t>
      </w:r>
      <w:r w:rsidR="00BB4704" w:rsidRPr="0062736D">
        <w:rPr>
          <w:rFonts w:ascii="Times New Roman" w:hAnsi="Times New Roman"/>
          <w:b/>
          <w:i/>
          <w:sz w:val="24"/>
          <w:szCs w:val="24"/>
        </w:rPr>
        <w:t>C</w:t>
      </w:r>
      <w:r w:rsidR="00D15C99" w:rsidRPr="0062736D">
        <w:rPr>
          <w:rFonts w:ascii="Times New Roman" w:hAnsi="Times New Roman"/>
          <w:b/>
          <w:i/>
          <w:sz w:val="24"/>
          <w:szCs w:val="24"/>
        </w:rPr>
        <w:t>lass of 2011</w:t>
      </w:r>
      <w:r w:rsidR="00DD140D" w:rsidRPr="0062736D">
        <w:rPr>
          <w:rFonts w:ascii="Times New Roman" w:hAnsi="Times New Roman"/>
          <w:b/>
          <w:i/>
          <w:sz w:val="24"/>
          <w:szCs w:val="24"/>
        </w:rPr>
        <w:t xml:space="preserve">, Many </w:t>
      </w:r>
      <w:r w:rsidR="004025E3" w:rsidRPr="0062736D">
        <w:rPr>
          <w:rFonts w:ascii="Times New Roman" w:hAnsi="Times New Roman"/>
          <w:b/>
          <w:i/>
          <w:sz w:val="24"/>
          <w:szCs w:val="24"/>
        </w:rPr>
        <w:t xml:space="preserve">High School </w:t>
      </w:r>
      <w:r w:rsidR="00DD140D" w:rsidRPr="0062736D">
        <w:rPr>
          <w:rFonts w:ascii="Times New Roman" w:hAnsi="Times New Roman"/>
          <w:b/>
          <w:i/>
          <w:sz w:val="24"/>
          <w:szCs w:val="24"/>
        </w:rPr>
        <w:t xml:space="preserve">Students </w:t>
      </w:r>
      <w:r w:rsidR="00C920A7" w:rsidRPr="0062736D">
        <w:rPr>
          <w:rFonts w:ascii="Times New Roman" w:hAnsi="Times New Roman"/>
          <w:b/>
          <w:i/>
          <w:sz w:val="24"/>
          <w:szCs w:val="24"/>
        </w:rPr>
        <w:t xml:space="preserve">with Potential </w:t>
      </w:r>
      <w:r w:rsidR="00364533" w:rsidRPr="0062736D">
        <w:rPr>
          <w:rFonts w:ascii="Times New Roman" w:hAnsi="Times New Roman"/>
          <w:b/>
          <w:i/>
          <w:sz w:val="24"/>
          <w:szCs w:val="24"/>
        </w:rPr>
        <w:t xml:space="preserve">for Success in </w:t>
      </w:r>
      <w:r w:rsidR="004025E3" w:rsidRPr="0062736D">
        <w:rPr>
          <w:rFonts w:ascii="Times New Roman" w:hAnsi="Times New Roman"/>
          <w:b/>
          <w:i/>
          <w:sz w:val="24"/>
          <w:szCs w:val="24"/>
        </w:rPr>
        <w:t xml:space="preserve">College-Level </w:t>
      </w:r>
      <w:r w:rsidR="00364533" w:rsidRPr="0062736D">
        <w:rPr>
          <w:rFonts w:ascii="Times New Roman" w:hAnsi="Times New Roman"/>
          <w:b/>
          <w:i/>
          <w:sz w:val="24"/>
          <w:szCs w:val="24"/>
        </w:rPr>
        <w:t>AP</w:t>
      </w:r>
      <w:r w:rsidR="001141F7" w:rsidRPr="0062736D">
        <w:rPr>
          <w:rFonts w:ascii="Times New Roman" w:hAnsi="Times New Roman"/>
          <w:b/>
          <w:i/>
          <w:sz w:val="28"/>
          <w:szCs w:val="28"/>
          <w:vertAlign w:val="superscript"/>
        </w:rPr>
        <w:t>®</w:t>
      </w:r>
      <w:r w:rsidR="00364533" w:rsidRPr="0062736D">
        <w:rPr>
          <w:rFonts w:ascii="Times New Roman" w:hAnsi="Times New Roman"/>
          <w:b/>
          <w:i/>
          <w:sz w:val="24"/>
          <w:szCs w:val="24"/>
        </w:rPr>
        <w:t xml:space="preserve"> </w:t>
      </w:r>
      <w:r w:rsidR="004025E3" w:rsidRPr="0062736D">
        <w:rPr>
          <w:rFonts w:ascii="Times New Roman" w:hAnsi="Times New Roman"/>
          <w:b/>
          <w:i/>
          <w:sz w:val="24"/>
          <w:szCs w:val="24"/>
        </w:rPr>
        <w:t xml:space="preserve">Courses </w:t>
      </w:r>
      <w:r w:rsidR="00D15C99" w:rsidRPr="0062736D">
        <w:rPr>
          <w:rFonts w:ascii="Times New Roman" w:hAnsi="Times New Roman"/>
          <w:b/>
          <w:i/>
          <w:sz w:val="24"/>
          <w:szCs w:val="24"/>
        </w:rPr>
        <w:t xml:space="preserve">Still </w:t>
      </w:r>
      <w:r w:rsidR="00DD140D" w:rsidRPr="0062736D">
        <w:rPr>
          <w:rFonts w:ascii="Times New Roman" w:hAnsi="Times New Roman"/>
          <w:b/>
          <w:i/>
          <w:sz w:val="24"/>
          <w:szCs w:val="24"/>
        </w:rPr>
        <w:t>Lack Access</w:t>
      </w:r>
    </w:p>
    <w:p w:rsidR="00E324F2" w:rsidRPr="0062736D" w:rsidRDefault="004A68B2" w:rsidP="00D5796C">
      <w:pPr>
        <w:spacing w:after="120"/>
        <w:ind w:firstLine="360"/>
        <w:rPr>
          <w:rFonts w:ascii="Times New Roman" w:hAnsi="Times New Roman"/>
        </w:rPr>
      </w:pPr>
      <w:r>
        <w:rPr>
          <w:rFonts w:ascii="Times New Roman" w:hAnsi="Times New Roman"/>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99.3pt;margin-top:77.3pt;width:200.8pt;height:122pt;z-index:-251658752;mso-width-relative:margin;mso-height-relative:margin" wrapcoords="-176 -212 -176 21706 21776 21706 21776 -212 -176 -212" strokeweight="2.5pt">
            <v:shadow color="#868686"/>
            <v:textbox style="mso-next-textbox:#_x0000_s1026">
              <w:txbxContent>
                <w:p w:rsidR="009400A0" w:rsidRPr="00715FF3" w:rsidRDefault="009400A0" w:rsidP="00601018">
                  <w:pPr>
                    <w:spacing w:line="240" w:lineRule="auto"/>
                    <w:rPr>
                      <w:b/>
                    </w:rPr>
                  </w:pPr>
                  <w:r w:rsidRPr="00715FF3">
                    <w:rPr>
                      <w:b/>
                    </w:rPr>
                    <w:t>Increased AP Participation &amp; Success</w:t>
                  </w:r>
                </w:p>
                <w:p w:rsidR="009400A0" w:rsidRPr="00854A48" w:rsidRDefault="009400A0" w:rsidP="005E56CE">
                  <w:pPr>
                    <w:spacing w:line="240" w:lineRule="auto"/>
                    <w:rPr>
                      <w:sz w:val="20"/>
                      <w:szCs w:val="20"/>
                    </w:rPr>
                  </w:pPr>
                  <w:r w:rsidRPr="00854A48">
                    <w:rPr>
                      <w:b/>
                      <w:sz w:val="20"/>
                      <w:szCs w:val="20"/>
                    </w:rPr>
                    <w:t>954,070</w:t>
                  </w:r>
                  <w:r w:rsidRPr="00854A48">
                    <w:rPr>
                      <w:sz w:val="20"/>
                      <w:szCs w:val="20"/>
                    </w:rPr>
                    <w:t xml:space="preserve"> public school students in the class of 2012 took at least one AP Exam during high school.</w:t>
                  </w:r>
                </w:p>
                <w:p w:rsidR="009400A0" w:rsidRPr="00854A48" w:rsidRDefault="009400A0" w:rsidP="00512EBC">
                  <w:pPr>
                    <w:spacing w:line="240" w:lineRule="auto"/>
                    <w:rPr>
                      <w:sz w:val="20"/>
                      <w:szCs w:val="20"/>
                    </w:rPr>
                  </w:pPr>
                  <w:r w:rsidRPr="00854A48">
                    <w:rPr>
                      <w:b/>
                      <w:sz w:val="20"/>
                      <w:szCs w:val="20"/>
                    </w:rPr>
                    <w:t>19.5%</w:t>
                  </w:r>
                  <w:r w:rsidRPr="00854A48">
                    <w:rPr>
                      <w:sz w:val="20"/>
                      <w:szCs w:val="20"/>
                    </w:rPr>
                    <w:t xml:space="preserve"> of public school graduates in the class of 2012 scored </w:t>
                  </w:r>
                  <w:r>
                    <w:rPr>
                      <w:sz w:val="20"/>
                      <w:szCs w:val="20"/>
                    </w:rPr>
                    <w:t xml:space="preserve">a </w:t>
                  </w:r>
                  <w:r w:rsidRPr="00854A48">
                    <w:rPr>
                      <w:sz w:val="20"/>
                      <w:szCs w:val="20"/>
                    </w:rPr>
                    <w:t>3</w:t>
                  </w:r>
                  <w:r>
                    <w:rPr>
                      <w:sz w:val="20"/>
                      <w:szCs w:val="20"/>
                    </w:rPr>
                    <w:t xml:space="preserve"> or higher</w:t>
                  </w:r>
                  <w:r w:rsidRPr="00854A48">
                    <w:rPr>
                      <w:sz w:val="20"/>
                      <w:szCs w:val="20"/>
                    </w:rPr>
                    <w:t xml:space="preserve"> on at least one AP Exam during high school.</w:t>
                  </w:r>
                </w:p>
              </w:txbxContent>
            </v:textbox>
            <w10:wrap type="tight"/>
          </v:shape>
        </w:pict>
      </w:r>
      <w:r w:rsidR="005777E6" w:rsidRPr="0062736D">
        <w:rPr>
          <w:rFonts w:ascii="Times New Roman" w:hAnsi="Times New Roman"/>
          <w:b/>
        </w:rPr>
        <w:t>NEW YORK</w:t>
      </w:r>
      <w:r w:rsidR="00763507" w:rsidRPr="0062736D">
        <w:rPr>
          <w:rFonts w:ascii="Times New Roman" w:hAnsi="Times New Roman"/>
        </w:rPr>
        <w:t xml:space="preserve"> </w:t>
      </w:r>
      <w:r w:rsidR="005777E6" w:rsidRPr="0062736D">
        <w:rPr>
          <w:rFonts w:ascii="Times New Roman" w:hAnsi="Times New Roman"/>
        </w:rPr>
        <w:t>—</w:t>
      </w:r>
      <w:r w:rsidR="00763507" w:rsidRPr="0062736D">
        <w:rPr>
          <w:rFonts w:ascii="Times New Roman" w:hAnsi="Times New Roman"/>
        </w:rPr>
        <w:t xml:space="preserve"> </w:t>
      </w:r>
      <w:proofErr w:type="gramStart"/>
      <w:r w:rsidR="002B34C0" w:rsidRPr="0062736D">
        <w:rPr>
          <w:rFonts w:ascii="Times New Roman" w:hAnsi="Times New Roman"/>
        </w:rPr>
        <w:t>Ensuring</w:t>
      </w:r>
      <w:proofErr w:type="gramEnd"/>
      <w:r w:rsidR="002B34C0" w:rsidRPr="0062736D">
        <w:rPr>
          <w:rFonts w:ascii="Times New Roman" w:hAnsi="Times New Roman"/>
        </w:rPr>
        <w:t xml:space="preserve"> that all academically</w:t>
      </w:r>
      <w:r w:rsidR="001141F7" w:rsidRPr="0062736D">
        <w:rPr>
          <w:rFonts w:ascii="Times New Roman" w:hAnsi="Times New Roman"/>
        </w:rPr>
        <w:t xml:space="preserve"> </w:t>
      </w:r>
      <w:r w:rsidR="002B34C0" w:rsidRPr="0062736D">
        <w:rPr>
          <w:rFonts w:ascii="Times New Roman" w:hAnsi="Times New Roman"/>
        </w:rPr>
        <w:t>prepared high school students</w:t>
      </w:r>
      <w:r w:rsidR="00364533" w:rsidRPr="0062736D">
        <w:rPr>
          <w:rFonts w:ascii="Times New Roman" w:hAnsi="Times New Roman"/>
        </w:rPr>
        <w:t xml:space="preserve"> </w:t>
      </w:r>
      <w:r w:rsidR="00AF1D2A" w:rsidRPr="0062736D">
        <w:rPr>
          <w:rFonts w:ascii="Times New Roman" w:hAnsi="Times New Roman"/>
        </w:rPr>
        <w:t xml:space="preserve">have access to </w:t>
      </w:r>
      <w:r w:rsidR="002B34C0" w:rsidRPr="0062736D">
        <w:rPr>
          <w:rFonts w:ascii="Times New Roman" w:hAnsi="Times New Roman"/>
        </w:rPr>
        <w:t xml:space="preserve">rigorous </w:t>
      </w:r>
      <w:r w:rsidR="00CA21BD" w:rsidRPr="0062736D">
        <w:rPr>
          <w:rFonts w:ascii="Times New Roman" w:hAnsi="Times New Roman"/>
        </w:rPr>
        <w:t xml:space="preserve">college-level </w:t>
      </w:r>
      <w:r w:rsidR="002B34C0" w:rsidRPr="0062736D">
        <w:rPr>
          <w:rFonts w:ascii="Times New Roman" w:hAnsi="Times New Roman"/>
        </w:rPr>
        <w:t>course</w:t>
      </w:r>
      <w:r w:rsidR="00BB4704" w:rsidRPr="0062736D">
        <w:rPr>
          <w:rFonts w:ascii="Times New Roman" w:hAnsi="Times New Roman"/>
        </w:rPr>
        <w:t xml:space="preserve"> </w:t>
      </w:r>
      <w:r w:rsidR="002B34C0" w:rsidRPr="0062736D">
        <w:rPr>
          <w:rFonts w:ascii="Times New Roman" w:hAnsi="Times New Roman"/>
        </w:rPr>
        <w:t xml:space="preserve">work that will </w:t>
      </w:r>
      <w:r w:rsidR="00081856" w:rsidRPr="0062736D">
        <w:rPr>
          <w:rFonts w:ascii="Times New Roman" w:hAnsi="Times New Roman"/>
        </w:rPr>
        <w:t>enable</w:t>
      </w:r>
      <w:r w:rsidR="00CA21BD" w:rsidRPr="0062736D">
        <w:rPr>
          <w:rFonts w:ascii="Times New Roman" w:hAnsi="Times New Roman"/>
        </w:rPr>
        <w:t xml:space="preserve"> them </w:t>
      </w:r>
      <w:r w:rsidR="002B34C0" w:rsidRPr="0062736D">
        <w:rPr>
          <w:rFonts w:ascii="Times New Roman" w:hAnsi="Times New Roman"/>
        </w:rPr>
        <w:t xml:space="preserve">to </w:t>
      </w:r>
      <w:r w:rsidR="00127A89" w:rsidRPr="0062736D">
        <w:rPr>
          <w:rFonts w:ascii="Times New Roman" w:hAnsi="Times New Roman"/>
        </w:rPr>
        <w:t xml:space="preserve">persist </w:t>
      </w:r>
      <w:r w:rsidR="00CA21BD" w:rsidRPr="0062736D">
        <w:rPr>
          <w:rFonts w:ascii="Times New Roman" w:hAnsi="Times New Roman"/>
        </w:rPr>
        <w:t xml:space="preserve">in </w:t>
      </w:r>
      <w:r w:rsidR="00127A89" w:rsidRPr="0062736D">
        <w:rPr>
          <w:rFonts w:ascii="Times New Roman" w:hAnsi="Times New Roman"/>
        </w:rPr>
        <w:t xml:space="preserve">and </w:t>
      </w:r>
      <w:r w:rsidR="00CA21BD" w:rsidRPr="0062736D">
        <w:rPr>
          <w:rFonts w:ascii="Times New Roman" w:hAnsi="Times New Roman"/>
        </w:rPr>
        <w:t xml:space="preserve">graduate from </w:t>
      </w:r>
      <w:r w:rsidR="002B34C0" w:rsidRPr="0062736D">
        <w:rPr>
          <w:rFonts w:ascii="Times New Roman" w:hAnsi="Times New Roman"/>
        </w:rPr>
        <w:t xml:space="preserve">college is critical for the United States to </w:t>
      </w:r>
      <w:r w:rsidR="001B17E0" w:rsidRPr="0062736D">
        <w:rPr>
          <w:rFonts w:ascii="Times New Roman" w:hAnsi="Times New Roman"/>
        </w:rPr>
        <w:t>remain competitive in a global economy</w:t>
      </w:r>
      <w:r w:rsidR="00AF5988" w:rsidRPr="0062736D">
        <w:rPr>
          <w:rFonts w:ascii="Times New Roman" w:hAnsi="Times New Roman"/>
        </w:rPr>
        <w:t xml:space="preserve"> — </w:t>
      </w:r>
      <w:r w:rsidR="001B17E0" w:rsidRPr="0062736D">
        <w:rPr>
          <w:rFonts w:ascii="Times New Roman" w:hAnsi="Times New Roman"/>
        </w:rPr>
        <w:t xml:space="preserve">particularly in </w:t>
      </w:r>
      <w:r w:rsidR="00A22EDC" w:rsidRPr="0062736D">
        <w:rPr>
          <w:rFonts w:ascii="Times New Roman" w:hAnsi="Times New Roman"/>
        </w:rPr>
        <w:t xml:space="preserve">crucial </w:t>
      </w:r>
      <w:r w:rsidR="001B17E0" w:rsidRPr="0062736D">
        <w:rPr>
          <w:rFonts w:ascii="Times New Roman" w:hAnsi="Times New Roman"/>
        </w:rPr>
        <w:t xml:space="preserve">STEM-related </w:t>
      </w:r>
      <w:r w:rsidR="00A22EDC" w:rsidRPr="0062736D">
        <w:rPr>
          <w:rFonts w:ascii="Times New Roman" w:hAnsi="Times New Roman"/>
        </w:rPr>
        <w:t xml:space="preserve">disciplines. </w:t>
      </w:r>
      <w:r w:rsidR="00127A89" w:rsidRPr="0062736D">
        <w:rPr>
          <w:rFonts w:ascii="Times New Roman" w:hAnsi="Times New Roman"/>
        </w:rPr>
        <w:t>E</w:t>
      </w:r>
      <w:r w:rsidR="00FB4245" w:rsidRPr="0062736D">
        <w:rPr>
          <w:rFonts w:ascii="Times New Roman" w:hAnsi="Times New Roman"/>
        </w:rPr>
        <w:t xml:space="preserve">ducators are increasingly adopting the rigorous standards found within </w:t>
      </w:r>
      <w:r w:rsidR="00735AE9" w:rsidRPr="0062736D">
        <w:rPr>
          <w:rFonts w:ascii="Times New Roman" w:hAnsi="Times New Roman"/>
        </w:rPr>
        <w:t xml:space="preserve">the </w:t>
      </w:r>
      <w:r w:rsidR="00FB4245" w:rsidRPr="0062736D">
        <w:rPr>
          <w:rFonts w:ascii="Times New Roman" w:hAnsi="Times New Roman"/>
        </w:rPr>
        <w:t xml:space="preserve">Advanced Placement </w:t>
      </w:r>
      <w:r w:rsidR="00735AE9" w:rsidRPr="0062736D">
        <w:rPr>
          <w:rFonts w:ascii="Times New Roman" w:hAnsi="Times New Roman"/>
        </w:rPr>
        <w:t>Program</w:t>
      </w:r>
      <w:r w:rsidR="001141F7" w:rsidRPr="0062736D">
        <w:rPr>
          <w:rFonts w:ascii="Times New Roman" w:hAnsi="Times New Roman"/>
          <w:vertAlign w:val="superscript"/>
        </w:rPr>
        <w:t>®</w:t>
      </w:r>
      <w:r w:rsidR="001141F7" w:rsidRPr="0062736D">
        <w:rPr>
          <w:rFonts w:ascii="Times New Roman" w:hAnsi="Times New Roman"/>
        </w:rPr>
        <w:t xml:space="preserve"> (AP</w:t>
      </w:r>
      <w:r w:rsidR="001141F7" w:rsidRPr="0062736D">
        <w:rPr>
          <w:rFonts w:ascii="Times New Roman" w:hAnsi="Times New Roman"/>
          <w:vertAlign w:val="superscript"/>
        </w:rPr>
        <w:t>®</w:t>
      </w:r>
      <w:r w:rsidR="001141F7" w:rsidRPr="0062736D">
        <w:rPr>
          <w:rFonts w:ascii="Times New Roman" w:hAnsi="Times New Roman"/>
        </w:rPr>
        <w:t xml:space="preserve">) </w:t>
      </w:r>
      <w:r w:rsidR="00FB4245" w:rsidRPr="0062736D">
        <w:rPr>
          <w:rFonts w:ascii="Times New Roman" w:hAnsi="Times New Roman"/>
        </w:rPr>
        <w:t>to help the nation</w:t>
      </w:r>
      <w:r w:rsidR="003C37D1" w:rsidRPr="0062736D">
        <w:rPr>
          <w:rFonts w:ascii="Times New Roman" w:hAnsi="Times New Roman"/>
        </w:rPr>
        <w:t>’</w:t>
      </w:r>
      <w:r w:rsidR="00FB4245" w:rsidRPr="0062736D">
        <w:rPr>
          <w:rFonts w:ascii="Times New Roman" w:hAnsi="Times New Roman"/>
        </w:rPr>
        <w:t xml:space="preserve">s high school students develop the critical thinking, reasoning and communication skills </w:t>
      </w:r>
      <w:r w:rsidR="00987EF7" w:rsidRPr="0062736D">
        <w:rPr>
          <w:rFonts w:ascii="Times New Roman" w:hAnsi="Times New Roman"/>
        </w:rPr>
        <w:t xml:space="preserve">that </w:t>
      </w:r>
      <w:r w:rsidR="00FB4245" w:rsidRPr="0062736D">
        <w:rPr>
          <w:rFonts w:ascii="Times New Roman" w:hAnsi="Times New Roman"/>
        </w:rPr>
        <w:t>are essential for college success.</w:t>
      </w:r>
      <w:r w:rsidR="001141F7" w:rsidRPr="0062736D">
        <w:rPr>
          <w:rFonts w:ascii="Times New Roman" w:hAnsi="Times New Roman"/>
        </w:rPr>
        <w:t xml:space="preserve"> </w:t>
      </w:r>
    </w:p>
    <w:p w:rsidR="006D7C0E" w:rsidRDefault="00497F0A" w:rsidP="00D5796C">
      <w:pPr>
        <w:spacing w:after="120"/>
        <w:ind w:firstLine="360"/>
        <w:rPr>
          <w:rFonts w:ascii="Times New Roman" w:hAnsi="Times New Roman"/>
        </w:rPr>
      </w:pPr>
      <w:r w:rsidRPr="0062736D">
        <w:rPr>
          <w:rFonts w:ascii="Times New Roman" w:hAnsi="Times New Roman"/>
        </w:rPr>
        <w:t>D</w:t>
      </w:r>
      <w:r w:rsidR="00FB4245" w:rsidRPr="0062736D">
        <w:rPr>
          <w:rFonts w:ascii="Times New Roman" w:hAnsi="Times New Roman"/>
        </w:rPr>
        <w:t xml:space="preserve">ata released today by the College Board as part of </w:t>
      </w:r>
      <w:r w:rsidR="00FB4245" w:rsidRPr="0062736D">
        <w:rPr>
          <w:rFonts w:ascii="Times New Roman" w:hAnsi="Times New Roman"/>
          <w:i/>
        </w:rPr>
        <w:t>The 9</w:t>
      </w:r>
      <w:r w:rsidR="00DD4F6F" w:rsidRPr="0062736D">
        <w:rPr>
          <w:rFonts w:ascii="Times New Roman" w:hAnsi="Times New Roman"/>
          <w:i/>
        </w:rPr>
        <w:t>th</w:t>
      </w:r>
      <w:r w:rsidR="00FB4245" w:rsidRPr="0062736D">
        <w:rPr>
          <w:rFonts w:ascii="Times New Roman" w:hAnsi="Times New Roman"/>
          <w:i/>
        </w:rPr>
        <w:t xml:space="preserve"> Annual AP Report to the Nation</w:t>
      </w:r>
      <w:r w:rsidR="00FB4245" w:rsidRPr="0062736D">
        <w:rPr>
          <w:rFonts w:ascii="Times New Roman" w:hAnsi="Times New Roman"/>
        </w:rPr>
        <w:t xml:space="preserve"> revealed that</w:t>
      </w:r>
      <w:r w:rsidR="00181A43" w:rsidRPr="0062736D">
        <w:rPr>
          <w:rFonts w:ascii="Times New Roman" w:hAnsi="Times New Roman"/>
        </w:rPr>
        <w:t xml:space="preserve"> </w:t>
      </w:r>
      <w:r w:rsidR="001D7FCE" w:rsidRPr="0062736D">
        <w:rPr>
          <w:rFonts w:ascii="Times New Roman" w:hAnsi="Times New Roman"/>
        </w:rPr>
        <w:t xml:space="preserve">more </w:t>
      </w:r>
      <w:r w:rsidR="00D05375" w:rsidRPr="0062736D">
        <w:rPr>
          <w:rFonts w:ascii="Times New Roman" w:hAnsi="Times New Roman"/>
        </w:rPr>
        <w:t xml:space="preserve">high school </w:t>
      </w:r>
      <w:r w:rsidR="009C04AC" w:rsidRPr="0062736D">
        <w:rPr>
          <w:rFonts w:ascii="Times New Roman" w:hAnsi="Times New Roman"/>
        </w:rPr>
        <w:t xml:space="preserve">graduates </w:t>
      </w:r>
      <w:r w:rsidR="001D7FCE" w:rsidRPr="0062736D">
        <w:rPr>
          <w:rFonts w:ascii="Times New Roman" w:hAnsi="Times New Roman"/>
        </w:rPr>
        <w:t xml:space="preserve">are </w:t>
      </w:r>
      <w:r w:rsidR="00996583" w:rsidRPr="0062736D">
        <w:rPr>
          <w:rFonts w:ascii="Times New Roman" w:hAnsi="Times New Roman"/>
        </w:rPr>
        <w:t>participating</w:t>
      </w:r>
      <w:r w:rsidR="00AF5988" w:rsidRPr="0062736D">
        <w:rPr>
          <w:rFonts w:ascii="Times New Roman" w:hAnsi="Times New Roman"/>
        </w:rPr>
        <w:t xml:space="preserve"> — </w:t>
      </w:r>
      <w:r w:rsidR="001D7FCE" w:rsidRPr="0062736D">
        <w:rPr>
          <w:rFonts w:ascii="Times New Roman" w:hAnsi="Times New Roman"/>
        </w:rPr>
        <w:t>and succeeding</w:t>
      </w:r>
      <w:r w:rsidR="00AF5988" w:rsidRPr="0062736D">
        <w:rPr>
          <w:rFonts w:ascii="Times New Roman" w:hAnsi="Times New Roman"/>
        </w:rPr>
        <w:t xml:space="preserve"> — </w:t>
      </w:r>
      <w:r w:rsidR="001D7FCE" w:rsidRPr="0062736D">
        <w:rPr>
          <w:rFonts w:ascii="Times New Roman" w:hAnsi="Times New Roman"/>
        </w:rPr>
        <w:t xml:space="preserve">in </w:t>
      </w:r>
      <w:r w:rsidR="004025E3" w:rsidRPr="0062736D">
        <w:rPr>
          <w:rFonts w:ascii="Times New Roman" w:hAnsi="Times New Roman"/>
        </w:rPr>
        <w:t xml:space="preserve">college-level </w:t>
      </w:r>
      <w:r w:rsidR="001D7FCE" w:rsidRPr="0062736D">
        <w:rPr>
          <w:rFonts w:ascii="Times New Roman" w:hAnsi="Times New Roman"/>
        </w:rPr>
        <w:t>AP courses and exams</w:t>
      </w:r>
      <w:r w:rsidR="00127A89" w:rsidRPr="0062736D">
        <w:rPr>
          <w:rFonts w:ascii="Times New Roman" w:hAnsi="Times New Roman"/>
        </w:rPr>
        <w:t xml:space="preserve"> than ever before</w:t>
      </w:r>
      <w:r w:rsidR="00E324F2" w:rsidRPr="0062736D">
        <w:rPr>
          <w:rFonts w:ascii="Times New Roman" w:hAnsi="Times New Roman"/>
        </w:rPr>
        <w:t xml:space="preserve">. </w:t>
      </w:r>
      <w:r w:rsidR="00AB270C" w:rsidRPr="0062736D">
        <w:rPr>
          <w:rFonts w:ascii="Times New Roman" w:hAnsi="Times New Roman"/>
        </w:rPr>
        <w:t xml:space="preserve">Succeeding in AP is </w:t>
      </w:r>
      <w:r w:rsidR="00AB270C" w:rsidRPr="00D37803">
        <w:rPr>
          <w:rFonts w:ascii="Times New Roman" w:hAnsi="Times New Roman"/>
        </w:rPr>
        <w:t>defined as achieving a score of 3 or higher on the five-point AP Exam scale, which is the score needed for credit, advanced placement or both at the majority of colleges and universities.</w:t>
      </w:r>
    </w:p>
    <w:p w:rsidR="00D37803" w:rsidRPr="00D37803" w:rsidRDefault="00D37803" w:rsidP="00D5796C">
      <w:pPr>
        <w:spacing w:after="120"/>
        <w:ind w:firstLine="360"/>
        <w:rPr>
          <w:rFonts w:ascii="Times New Roman" w:hAnsi="Times New Roman"/>
        </w:rPr>
      </w:pPr>
      <w:r w:rsidRPr="00D37803">
        <w:rPr>
          <w:rFonts w:ascii="Times New Roman" w:hAnsi="Times New Roman"/>
        </w:rPr>
        <w:t xml:space="preserve">“By exposing students to college-level work while still in high school, Advanced Placement dramatically improves college completion rates,” said </w:t>
      </w:r>
      <w:r w:rsidR="000607CC">
        <w:rPr>
          <w:rFonts w:ascii="Times New Roman" w:hAnsi="Times New Roman"/>
        </w:rPr>
        <w:t xml:space="preserve">David Coleman, President of the College Board. </w:t>
      </w:r>
      <w:r w:rsidRPr="00D37803">
        <w:rPr>
          <w:rFonts w:ascii="Times New Roman" w:hAnsi="Times New Roman"/>
        </w:rPr>
        <w:t>“Today we applaud those educators who have worked tirelessly to bring the power of AP to more communities and more students than ever before. But we must not forget the hundreds of thousands of students with the potential to succeed in Advanced Placement who don't even have access to its coursework.  If we hope to achieve our long-term college completion goals, we must ensure that every student has access to a rigorous education.”</w:t>
      </w:r>
    </w:p>
    <w:p w:rsidR="00FD413E" w:rsidRPr="0062736D" w:rsidRDefault="00D05375" w:rsidP="00E324F2">
      <w:pPr>
        <w:pStyle w:val="CommentText"/>
        <w:spacing w:before="240"/>
        <w:rPr>
          <w:rFonts w:ascii="Times New Roman" w:hAnsi="Times New Roman"/>
          <w:b/>
          <w:i/>
          <w:sz w:val="22"/>
          <w:szCs w:val="22"/>
        </w:rPr>
      </w:pPr>
      <w:r w:rsidRPr="0062736D">
        <w:rPr>
          <w:rFonts w:ascii="Times New Roman" w:hAnsi="Times New Roman"/>
          <w:b/>
          <w:i/>
          <w:sz w:val="22"/>
          <w:szCs w:val="22"/>
        </w:rPr>
        <w:t>A</w:t>
      </w:r>
      <w:r w:rsidR="00497F0A" w:rsidRPr="0062736D">
        <w:rPr>
          <w:rFonts w:ascii="Times New Roman" w:hAnsi="Times New Roman"/>
          <w:b/>
          <w:i/>
          <w:sz w:val="22"/>
          <w:szCs w:val="22"/>
        </w:rPr>
        <w:t>mong the class of 2012</w:t>
      </w:r>
      <w:r w:rsidR="005C1DC9" w:rsidRPr="0062736D">
        <w:rPr>
          <w:rFonts w:ascii="Times New Roman" w:hAnsi="Times New Roman"/>
          <w:b/>
          <w:i/>
          <w:sz w:val="22"/>
          <w:szCs w:val="22"/>
        </w:rPr>
        <w:t>:</w:t>
      </w:r>
    </w:p>
    <w:p w:rsidR="00DA18AE" w:rsidRPr="0062736D" w:rsidRDefault="005C1DC9" w:rsidP="00D15C99">
      <w:pPr>
        <w:pStyle w:val="ListParagraph"/>
        <w:numPr>
          <w:ilvl w:val="0"/>
          <w:numId w:val="20"/>
        </w:numPr>
        <w:spacing w:after="120"/>
        <w:contextualSpacing w:val="0"/>
        <w:rPr>
          <w:rFonts w:ascii="Times New Roman" w:hAnsi="Times New Roman"/>
        </w:rPr>
      </w:pPr>
      <w:r w:rsidRPr="0062736D">
        <w:rPr>
          <w:rFonts w:ascii="Times New Roman" w:hAnsi="Times New Roman"/>
        </w:rPr>
        <w:t xml:space="preserve">The number of </w:t>
      </w:r>
      <w:r w:rsidR="00507DE0">
        <w:rPr>
          <w:rFonts w:ascii="Times New Roman" w:hAnsi="Times New Roman"/>
        </w:rPr>
        <w:t xml:space="preserve">high school </w:t>
      </w:r>
      <w:r w:rsidR="00BB4704" w:rsidRPr="0062736D">
        <w:rPr>
          <w:rFonts w:ascii="Times New Roman" w:hAnsi="Times New Roman"/>
        </w:rPr>
        <w:t xml:space="preserve">graduates </w:t>
      </w:r>
      <w:r w:rsidRPr="0062736D">
        <w:rPr>
          <w:rFonts w:ascii="Times New Roman" w:hAnsi="Times New Roman"/>
        </w:rPr>
        <w:t>taking AP Exams increased to</w:t>
      </w:r>
      <w:r w:rsidR="009B5CF3" w:rsidRPr="0062736D">
        <w:rPr>
          <w:rFonts w:ascii="Times New Roman" w:hAnsi="Times New Roman"/>
        </w:rPr>
        <w:t xml:space="preserve"> 954,070</w:t>
      </w:r>
      <w:r w:rsidRPr="0062736D">
        <w:rPr>
          <w:rFonts w:ascii="Times New Roman" w:hAnsi="Times New Roman"/>
        </w:rPr>
        <w:t xml:space="preserve">, </w:t>
      </w:r>
      <w:r w:rsidR="00D05375" w:rsidRPr="0062736D">
        <w:rPr>
          <w:rFonts w:ascii="Times New Roman" w:hAnsi="Times New Roman"/>
        </w:rPr>
        <w:t>(</w:t>
      </w:r>
      <w:r w:rsidR="009B5CF3" w:rsidRPr="0062736D">
        <w:rPr>
          <w:rFonts w:ascii="Times New Roman" w:hAnsi="Times New Roman"/>
        </w:rPr>
        <w:t>32.4</w:t>
      </w:r>
      <w:r w:rsidR="00B37B96" w:rsidRPr="0062736D">
        <w:rPr>
          <w:rFonts w:ascii="Times New Roman" w:hAnsi="Times New Roman"/>
        </w:rPr>
        <w:t>%</w:t>
      </w:r>
      <w:r w:rsidR="00D05375" w:rsidRPr="0062736D">
        <w:rPr>
          <w:rFonts w:ascii="Times New Roman" w:hAnsi="Times New Roman"/>
        </w:rPr>
        <w:t>)</w:t>
      </w:r>
      <w:r w:rsidR="00D15C99" w:rsidRPr="0062736D">
        <w:rPr>
          <w:rFonts w:ascii="Times New Roman" w:hAnsi="Times New Roman"/>
        </w:rPr>
        <w:t>, up from 904,794 (30.2</w:t>
      </w:r>
      <w:r w:rsidR="00B37B96" w:rsidRPr="0062736D">
        <w:rPr>
          <w:rFonts w:ascii="Times New Roman" w:hAnsi="Times New Roman"/>
        </w:rPr>
        <w:t>%</w:t>
      </w:r>
      <w:r w:rsidR="00D15C99" w:rsidRPr="0062736D">
        <w:rPr>
          <w:rFonts w:ascii="Times New Roman" w:hAnsi="Times New Roman"/>
        </w:rPr>
        <w:t>) among the class of 2011</w:t>
      </w:r>
      <w:r w:rsidR="00507DE0">
        <w:rPr>
          <w:rFonts w:ascii="Times New Roman" w:hAnsi="Times New Roman"/>
        </w:rPr>
        <w:t xml:space="preserve"> and 471,404 (18.0%) in </w:t>
      </w:r>
      <w:r w:rsidR="00507DE0" w:rsidRPr="00E324F2">
        <w:rPr>
          <w:rFonts w:ascii="Times New Roman" w:hAnsi="Times New Roman"/>
        </w:rPr>
        <w:t>2002</w:t>
      </w:r>
      <w:r w:rsidR="00507DE0">
        <w:rPr>
          <w:rFonts w:ascii="Times New Roman" w:hAnsi="Times New Roman"/>
        </w:rPr>
        <w:t xml:space="preserve"> among the class of 2002</w:t>
      </w:r>
      <w:r w:rsidR="00BB4704" w:rsidRPr="0062736D">
        <w:rPr>
          <w:rFonts w:ascii="Times New Roman" w:hAnsi="Times New Roman"/>
        </w:rPr>
        <w:t>.</w:t>
      </w:r>
    </w:p>
    <w:p w:rsidR="00B044A0" w:rsidRPr="0062736D" w:rsidRDefault="005C1DC9" w:rsidP="00E324F2">
      <w:pPr>
        <w:pStyle w:val="ListParagraph"/>
        <w:numPr>
          <w:ilvl w:val="0"/>
          <w:numId w:val="20"/>
        </w:numPr>
        <w:spacing w:after="120"/>
        <w:contextualSpacing w:val="0"/>
        <w:rPr>
          <w:rFonts w:ascii="Times New Roman" w:hAnsi="Times New Roman"/>
        </w:rPr>
      </w:pPr>
      <w:r w:rsidRPr="0062736D">
        <w:rPr>
          <w:rFonts w:ascii="Times New Roman" w:hAnsi="Times New Roman"/>
        </w:rPr>
        <w:t xml:space="preserve">The number of </w:t>
      </w:r>
      <w:r w:rsidR="00507DE0">
        <w:rPr>
          <w:rFonts w:ascii="Times New Roman" w:hAnsi="Times New Roman"/>
        </w:rPr>
        <w:t xml:space="preserve">high school </w:t>
      </w:r>
      <w:r w:rsidR="00BB4704" w:rsidRPr="0062736D">
        <w:rPr>
          <w:rFonts w:ascii="Times New Roman" w:hAnsi="Times New Roman"/>
        </w:rPr>
        <w:t xml:space="preserve">graduates </w:t>
      </w:r>
      <w:r w:rsidR="009C04AC" w:rsidRPr="0062736D">
        <w:rPr>
          <w:rFonts w:ascii="Times New Roman" w:hAnsi="Times New Roman"/>
        </w:rPr>
        <w:t>scoring</w:t>
      </w:r>
      <w:r w:rsidRPr="0062736D">
        <w:rPr>
          <w:rFonts w:ascii="Times New Roman" w:hAnsi="Times New Roman"/>
        </w:rPr>
        <w:t xml:space="preserve"> </w:t>
      </w:r>
      <w:r w:rsidR="008372D4" w:rsidRPr="0062736D">
        <w:rPr>
          <w:rFonts w:ascii="Times New Roman" w:hAnsi="Times New Roman"/>
        </w:rPr>
        <w:t xml:space="preserve">a </w:t>
      </w:r>
      <w:r w:rsidRPr="0062736D">
        <w:rPr>
          <w:rFonts w:ascii="Times New Roman" w:hAnsi="Times New Roman"/>
        </w:rPr>
        <w:t xml:space="preserve">3 or </w:t>
      </w:r>
      <w:r w:rsidR="00FE3AE8" w:rsidRPr="0062736D">
        <w:rPr>
          <w:rFonts w:ascii="Times New Roman" w:hAnsi="Times New Roman"/>
        </w:rPr>
        <w:t xml:space="preserve">higher </w:t>
      </w:r>
      <w:r w:rsidRPr="0062736D">
        <w:rPr>
          <w:rFonts w:ascii="Times New Roman" w:hAnsi="Times New Roman"/>
        </w:rPr>
        <w:t xml:space="preserve">increased to </w:t>
      </w:r>
      <w:r w:rsidR="007634D3" w:rsidRPr="0062736D">
        <w:rPr>
          <w:rFonts w:ascii="Times New Roman" w:hAnsi="Times New Roman"/>
        </w:rPr>
        <w:t>573,472</w:t>
      </w:r>
      <w:r w:rsidR="00D05375" w:rsidRPr="0062736D">
        <w:rPr>
          <w:rFonts w:ascii="Times New Roman" w:hAnsi="Times New Roman"/>
        </w:rPr>
        <w:t xml:space="preserve"> (</w:t>
      </w:r>
      <w:r w:rsidR="007634D3" w:rsidRPr="0062736D">
        <w:rPr>
          <w:rFonts w:ascii="Times New Roman" w:hAnsi="Times New Roman"/>
        </w:rPr>
        <w:t>19.5</w:t>
      </w:r>
      <w:r w:rsidR="00B37B96" w:rsidRPr="0062736D">
        <w:rPr>
          <w:rFonts w:ascii="Times New Roman" w:hAnsi="Times New Roman"/>
        </w:rPr>
        <w:t>%</w:t>
      </w:r>
      <w:r w:rsidR="00D05375" w:rsidRPr="0062736D">
        <w:rPr>
          <w:rFonts w:ascii="Times New Roman" w:hAnsi="Times New Roman"/>
        </w:rPr>
        <w:t>)</w:t>
      </w:r>
      <w:r w:rsidR="00D15C99" w:rsidRPr="0062736D">
        <w:rPr>
          <w:rFonts w:ascii="Times New Roman" w:hAnsi="Times New Roman"/>
        </w:rPr>
        <w:t>, up from 541,000 (18.1</w:t>
      </w:r>
      <w:r w:rsidR="00B37B96" w:rsidRPr="0062736D">
        <w:rPr>
          <w:rFonts w:ascii="Times New Roman" w:hAnsi="Times New Roman"/>
        </w:rPr>
        <w:t>%</w:t>
      </w:r>
      <w:r w:rsidR="00D15C99" w:rsidRPr="0062736D">
        <w:rPr>
          <w:rFonts w:ascii="Times New Roman" w:hAnsi="Times New Roman"/>
        </w:rPr>
        <w:t>) among the class of 2011</w:t>
      </w:r>
      <w:r w:rsidR="00E324F2" w:rsidRPr="0062736D">
        <w:rPr>
          <w:rFonts w:ascii="Times New Roman" w:hAnsi="Times New Roman"/>
        </w:rPr>
        <w:t xml:space="preserve"> and </w:t>
      </w:r>
      <w:r w:rsidR="009E5778" w:rsidRPr="0062736D">
        <w:rPr>
          <w:rFonts w:ascii="Times New Roman" w:hAnsi="Times New Roman"/>
        </w:rPr>
        <w:t>305,098</w:t>
      </w:r>
      <w:r w:rsidR="00E324F2" w:rsidRPr="0062736D">
        <w:rPr>
          <w:rFonts w:ascii="Times New Roman" w:hAnsi="Times New Roman"/>
        </w:rPr>
        <w:t xml:space="preserve"> (</w:t>
      </w:r>
      <w:r w:rsidR="0062736D" w:rsidRPr="0062736D">
        <w:rPr>
          <w:rFonts w:ascii="Times New Roman" w:hAnsi="Times New Roman"/>
        </w:rPr>
        <w:t>11.6%</w:t>
      </w:r>
      <w:r w:rsidR="00E324F2" w:rsidRPr="0062736D">
        <w:rPr>
          <w:rFonts w:ascii="Times New Roman" w:hAnsi="Times New Roman"/>
        </w:rPr>
        <w:t>) among</w:t>
      </w:r>
      <w:r w:rsidRPr="0062736D">
        <w:rPr>
          <w:rFonts w:ascii="Times New Roman" w:hAnsi="Times New Roman"/>
        </w:rPr>
        <w:t xml:space="preserve"> the class of 2002</w:t>
      </w:r>
      <w:r w:rsidR="008D144B" w:rsidRPr="0062736D">
        <w:rPr>
          <w:rFonts w:ascii="Times New Roman" w:hAnsi="Times New Roman"/>
        </w:rPr>
        <w:t>.</w:t>
      </w:r>
    </w:p>
    <w:p w:rsidR="00497F0A" w:rsidRPr="0062736D" w:rsidRDefault="00835941" w:rsidP="00D5796C">
      <w:pPr>
        <w:spacing w:after="120"/>
        <w:ind w:firstLine="360"/>
        <w:rPr>
          <w:rFonts w:ascii="Times New Roman" w:hAnsi="Times New Roman"/>
        </w:rPr>
      </w:pPr>
      <w:r w:rsidRPr="0062736D">
        <w:rPr>
          <w:rFonts w:ascii="Times New Roman" w:hAnsi="Times New Roman"/>
          <w:bCs/>
        </w:rPr>
        <w:t xml:space="preserve">Current research on AP course work </w:t>
      </w:r>
      <w:r w:rsidR="006B086F" w:rsidRPr="0062736D">
        <w:rPr>
          <w:rFonts w:ascii="Times New Roman" w:hAnsi="Times New Roman"/>
          <w:bCs/>
        </w:rPr>
        <w:t>confirms</w:t>
      </w:r>
      <w:r w:rsidRPr="0062736D">
        <w:rPr>
          <w:rFonts w:ascii="Times New Roman" w:hAnsi="Times New Roman"/>
          <w:bCs/>
        </w:rPr>
        <w:t xml:space="preserve"> AP’s comparability to introductory college courses in content, skills and learning outcomes</w:t>
      </w:r>
      <w:r w:rsidRPr="0062736D">
        <w:rPr>
          <w:rFonts w:ascii="Times New Roman" w:hAnsi="Times New Roman"/>
        </w:rPr>
        <w:t>. Research consistently shows that students earning placement into advanced course</w:t>
      </w:r>
      <w:r w:rsidR="00D42142">
        <w:rPr>
          <w:rFonts w:ascii="Times New Roman" w:hAnsi="Times New Roman"/>
        </w:rPr>
        <w:t xml:space="preserve"> </w:t>
      </w:r>
      <w:r w:rsidRPr="0062736D">
        <w:rPr>
          <w:rFonts w:ascii="Times New Roman" w:hAnsi="Times New Roman"/>
        </w:rPr>
        <w:lastRenderedPageBreak/>
        <w:t>work based on AP Exam scores perform as well as</w:t>
      </w:r>
      <w:r w:rsidR="00D42142">
        <w:rPr>
          <w:rFonts w:ascii="Times New Roman" w:hAnsi="Times New Roman"/>
        </w:rPr>
        <w:t xml:space="preserve"> </w:t>
      </w:r>
      <w:r w:rsidRPr="0062736D">
        <w:rPr>
          <w:rFonts w:ascii="Times New Roman" w:hAnsi="Times New Roman"/>
        </w:rPr>
        <w:t>—</w:t>
      </w:r>
      <w:r w:rsidR="00D42142">
        <w:rPr>
          <w:rFonts w:ascii="Times New Roman" w:hAnsi="Times New Roman"/>
        </w:rPr>
        <w:t xml:space="preserve"> </w:t>
      </w:r>
      <w:r w:rsidRPr="0062736D">
        <w:rPr>
          <w:rFonts w:ascii="Times New Roman" w:hAnsi="Times New Roman"/>
        </w:rPr>
        <w:t>or better than</w:t>
      </w:r>
      <w:r w:rsidR="00D42142">
        <w:rPr>
          <w:rFonts w:ascii="Times New Roman" w:hAnsi="Times New Roman"/>
        </w:rPr>
        <w:t xml:space="preserve"> </w:t>
      </w:r>
      <w:r w:rsidRPr="0062736D">
        <w:rPr>
          <w:rFonts w:ascii="Times New Roman" w:hAnsi="Times New Roman"/>
        </w:rPr>
        <w:t>—</w:t>
      </w:r>
      <w:r w:rsidR="00D42142">
        <w:rPr>
          <w:rFonts w:ascii="Times New Roman" w:hAnsi="Times New Roman"/>
        </w:rPr>
        <w:t xml:space="preserve"> </w:t>
      </w:r>
      <w:r w:rsidRPr="0062736D">
        <w:rPr>
          <w:rFonts w:ascii="Times New Roman" w:hAnsi="Times New Roman"/>
        </w:rPr>
        <w:t xml:space="preserve">students who have completed the introductory course at a college or university. In fact, </w:t>
      </w:r>
      <w:r w:rsidR="00C920A7" w:rsidRPr="0062736D">
        <w:rPr>
          <w:rFonts w:ascii="Times New Roman" w:hAnsi="Times New Roman"/>
        </w:rPr>
        <w:t xml:space="preserve">students who succeed on an AP Exam during high school typically experience greater </w:t>
      </w:r>
      <w:r w:rsidR="008D144B" w:rsidRPr="0062736D">
        <w:rPr>
          <w:rFonts w:ascii="Times New Roman" w:hAnsi="Times New Roman"/>
        </w:rPr>
        <w:t xml:space="preserve">overall </w:t>
      </w:r>
      <w:r w:rsidR="00C920A7" w:rsidRPr="0062736D">
        <w:rPr>
          <w:rFonts w:ascii="Times New Roman" w:hAnsi="Times New Roman"/>
        </w:rPr>
        <w:t>academic success in college</w:t>
      </w:r>
      <w:r w:rsidR="00E324F2" w:rsidRPr="0062736D">
        <w:rPr>
          <w:rFonts w:ascii="Times New Roman" w:hAnsi="Times New Roman"/>
        </w:rPr>
        <w:t>,</w:t>
      </w:r>
      <w:r w:rsidR="00C920A7" w:rsidRPr="0062736D">
        <w:rPr>
          <w:rFonts w:ascii="Times New Roman" w:hAnsi="Times New Roman"/>
        </w:rPr>
        <w:t xml:space="preserve"> and </w:t>
      </w:r>
      <w:r w:rsidR="00B044A0" w:rsidRPr="0062736D">
        <w:rPr>
          <w:rFonts w:ascii="Times New Roman" w:hAnsi="Times New Roman"/>
        </w:rPr>
        <w:t xml:space="preserve">are more likely </w:t>
      </w:r>
      <w:r w:rsidR="00E324F2" w:rsidRPr="0062736D">
        <w:rPr>
          <w:rFonts w:ascii="Times New Roman" w:hAnsi="Times New Roman"/>
        </w:rPr>
        <w:t xml:space="preserve">than their non-AP peers to </w:t>
      </w:r>
      <w:r w:rsidR="00B044A0" w:rsidRPr="0062736D">
        <w:rPr>
          <w:rFonts w:ascii="Times New Roman" w:hAnsi="Times New Roman"/>
        </w:rPr>
        <w:t xml:space="preserve">graduate from college and </w:t>
      </w:r>
      <w:r w:rsidR="00FA11B2">
        <w:rPr>
          <w:rFonts w:ascii="Times New Roman" w:hAnsi="Times New Roman"/>
        </w:rPr>
        <w:t xml:space="preserve">to </w:t>
      </w:r>
      <w:r w:rsidR="00B044A0" w:rsidRPr="0062736D">
        <w:rPr>
          <w:rFonts w:ascii="Times New Roman" w:hAnsi="Times New Roman"/>
        </w:rPr>
        <w:t>graduate on time</w:t>
      </w:r>
      <w:r w:rsidR="00E324F2" w:rsidRPr="0062736D">
        <w:rPr>
          <w:rFonts w:ascii="Times New Roman" w:hAnsi="Times New Roman"/>
        </w:rPr>
        <w:t xml:space="preserve">, </w:t>
      </w:r>
      <w:r w:rsidR="006B086F" w:rsidRPr="0062736D">
        <w:rPr>
          <w:rFonts w:ascii="Times New Roman" w:hAnsi="Times New Roman"/>
        </w:rPr>
        <w:t>experiencing</w:t>
      </w:r>
      <w:r w:rsidR="00E324F2" w:rsidRPr="0062736D">
        <w:rPr>
          <w:rFonts w:ascii="Times New Roman" w:hAnsi="Times New Roman"/>
        </w:rPr>
        <w:t xml:space="preserve"> lower college costs</w:t>
      </w:r>
      <w:r w:rsidR="006B086F" w:rsidRPr="0062736D">
        <w:rPr>
          <w:rFonts w:ascii="Times New Roman" w:hAnsi="Times New Roman"/>
        </w:rPr>
        <w:t xml:space="preserve"> than the majority of American college students</w:t>
      </w:r>
      <w:r w:rsidR="00E324F2" w:rsidRPr="0062736D">
        <w:rPr>
          <w:rFonts w:ascii="Times New Roman" w:hAnsi="Times New Roman"/>
        </w:rPr>
        <w:t>.</w:t>
      </w:r>
      <w:r w:rsidR="00220433">
        <w:rPr>
          <w:rFonts w:ascii="Times New Roman" w:hAnsi="Times New Roman"/>
        </w:rPr>
        <w:t xml:space="preserve"> </w:t>
      </w:r>
    </w:p>
    <w:p w:rsidR="00FD413E" w:rsidRPr="0062736D" w:rsidRDefault="004A68B2" w:rsidP="00E324F2">
      <w:pPr>
        <w:spacing w:after="0"/>
        <w:ind w:firstLine="360"/>
        <w:rPr>
          <w:rFonts w:ascii="Times New Roman" w:hAnsi="Times New Roman"/>
          <w:i/>
        </w:rPr>
      </w:pPr>
      <w:r w:rsidRPr="004A68B2">
        <w:rPr>
          <w:rFonts w:ascii="Times New Roman" w:hAnsi="Times New Roman"/>
          <w:b/>
          <w:noProof/>
          <w:u w:val="single"/>
          <w:lang w:eastAsia="zh-TW"/>
        </w:rPr>
        <w:pict>
          <v:shape id="_x0000_s1028" type="#_x0000_t202" style="position:absolute;left:0;text-align:left;margin-left:283.5pt;margin-top:55.3pt;width:214.05pt;height:157.05pt;z-index:-251654656;mso-width-relative:margin;mso-height-relative:margin" wrapcoords="-201 -173 -201 21686 21801 21686 21801 -173 -201 -173" strokeweight="2.5pt">
            <v:shadow color="#868686"/>
            <v:textbox style="mso-next-textbox:#_x0000_s1028">
              <w:txbxContent>
                <w:p w:rsidR="009400A0" w:rsidRPr="00715FF3" w:rsidRDefault="009400A0" w:rsidP="00601018">
                  <w:pPr>
                    <w:spacing w:after="0" w:line="240" w:lineRule="auto"/>
                    <w:rPr>
                      <w:b/>
                    </w:rPr>
                  </w:pPr>
                  <w:r w:rsidRPr="00715FF3">
                    <w:rPr>
                      <w:b/>
                    </w:rPr>
                    <w:t>Unrealized Potential:</w:t>
                  </w:r>
                  <w:r>
                    <w:rPr>
                      <w:b/>
                    </w:rPr>
                    <w:t xml:space="preserve"> </w:t>
                  </w:r>
                  <w:r w:rsidRPr="00715FF3">
                    <w:rPr>
                      <w:b/>
                    </w:rPr>
                    <w:t>AP Mathematics</w:t>
                  </w:r>
                </w:p>
                <w:p w:rsidR="009400A0" w:rsidRDefault="009400A0" w:rsidP="00507DE0">
                  <w:pPr>
                    <w:spacing w:after="0" w:line="240" w:lineRule="auto"/>
                    <w:rPr>
                      <w:sz w:val="20"/>
                      <w:szCs w:val="20"/>
                    </w:rPr>
                  </w:pPr>
                </w:p>
                <w:p w:rsidR="009400A0" w:rsidRPr="00854A48" w:rsidRDefault="009400A0" w:rsidP="00507DE0">
                  <w:pPr>
                    <w:spacing w:after="0" w:line="240" w:lineRule="auto"/>
                    <w:rPr>
                      <w:sz w:val="20"/>
                      <w:szCs w:val="20"/>
                    </w:rPr>
                  </w:pPr>
                  <w:r>
                    <w:rPr>
                      <w:sz w:val="20"/>
                      <w:szCs w:val="20"/>
                    </w:rPr>
                    <w:t xml:space="preserve">Among students with high potential for success in math, the ratios of students who actually took </w:t>
                  </w:r>
                  <w:r w:rsidRPr="00854A48">
                    <w:rPr>
                      <w:sz w:val="20"/>
                      <w:szCs w:val="20"/>
                    </w:rPr>
                    <w:t xml:space="preserve">an AP </w:t>
                  </w:r>
                  <w:r>
                    <w:rPr>
                      <w:sz w:val="20"/>
                      <w:szCs w:val="20"/>
                    </w:rPr>
                    <w:t>math</w:t>
                  </w:r>
                  <w:r w:rsidRPr="00854A48">
                    <w:rPr>
                      <w:sz w:val="20"/>
                      <w:szCs w:val="20"/>
                    </w:rPr>
                    <w:t xml:space="preserve"> </w:t>
                  </w:r>
                  <w:r>
                    <w:rPr>
                      <w:sz w:val="20"/>
                      <w:szCs w:val="20"/>
                    </w:rPr>
                    <w:t>exam were</w:t>
                  </w:r>
                  <w:r w:rsidRPr="00854A48">
                    <w:rPr>
                      <w:sz w:val="20"/>
                      <w:szCs w:val="20"/>
                    </w:rPr>
                    <w:t>:</w:t>
                  </w:r>
                </w:p>
                <w:p w:rsidR="009400A0" w:rsidRPr="00854A48" w:rsidRDefault="009400A0" w:rsidP="001B18AF">
                  <w:pPr>
                    <w:spacing w:after="0" w:line="240" w:lineRule="auto"/>
                    <w:rPr>
                      <w:sz w:val="20"/>
                      <w:szCs w:val="20"/>
                    </w:rPr>
                  </w:pPr>
                </w:p>
                <w:p w:rsidR="009400A0" w:rsidRDefault="009400A0" w:rsidP="00715FF3">
                  <w:pPr>
                    <w:spacing w:after="0" w:line="240" w:lineRule="auto"/>
                    <w:rPr>
                      <w:sz w:val="20"/>
                      <w:szCs w:val="20"/>
                    </w:rPr>
                  </w:pPr>
                  <w:r>
                    <w:rPr>
                      <w:sz w:val="20"/>
                      <w:szCs w:val="20"/>
                    </w:rPr>
                    <w:t>6 in 10:</w:t>
                  </w:r>
                  <w:r>
                    <w:rPr>
                      <w:sz w:val="20"/>
                      <w:szCs w:val="20"/>
                    </w:rPr>
                    <w:tab/>
                  </w:r>
                  <w:r w:rsidRPr="00854A48">
                    <w:rPr>
                      <w:sz w:val="20"/>
                      <w:szCs w:val="20"/>
                    </w:rPr>
                    <w:t>Asian</w:t>
                  </w:r>
                  <w:r>
                    <w:rPr>
                      <w:sz w:val="20"/>
                      <w:szCs w:val="20"/>
                    </w:rPr>
                    <w:t>/Asian American/Pacific Islander</w:t>
                  </w:r>
                </w:p>
                <w:p w:rsidR="009400A0" w:rsidRDefault="009400A0" w:rsidP="00715FF3">
                  <w:pPr>
                    <w:spacing w:after="0" w:line="240" w:lineRule="auto"/>
                    <w:rPr>
                      <w:sz w:val="20"/>
                      <w:szCs w:val="20"/>
                    </w:rPr>
                  </w:pPr>
                  <w:r>
                    <w:rPr>
                      <w:sz w:val="20"/>
                      <w:szCs w:val="20"/>
                    </w:rPr>
                    <w:t xml:space="preserve">4 in 10: </w:t>
                  </w:r>
                  <w:r>
                    <w:rPr>
                      <w:sz w:val="20"/>
                      <w:szCs w:val="20"/>
                    </w:rPr>
                    <w:tab/>
                    <w:t>W</w:t>
                  </w:r>
                  <w:r w:rsidRPr="00854A48">
                    <w:rPr>
                      <w:sz w:val="20"/>
                      <w:szCs w:val="20"/>
                    </w:rPr>
                    <w:t>hite</w:t>
                  </w:r>
                </w:p>
                <w:p w:rsidR="009400A0" w:rsidRDefault="009400A0" w:rsidP="00715FF3">
                  <w:pPr>
                    <w:spacing w:after="0" w:line="240" w:lineRule="auto"/>
                    <w:rPr>
                      <w:sz w:val="20"/>
                      <w:szCs w:val="20"/>
                    </w:rPr>
                  </w:pPr>
                  <w:r>
                    <w:rPr>
                      <w:sz w:val="20"/>
                      <w:szCs w:val="20"/>
                    </w:rPr>
                    <w:t>3 in 10:</w:t>
                  </w:r>
                  <w:r>
                    <w:rPr>
                      <w:sz w:val="20"/>
                      <w:szCs w:val="20"/>
                    </w:rPr>
                    <w:tab/>
                  </w:r>
                  <w:r w:rsidRPr="00854A48">
                    <w:rPr>
                      <w:sz w:val="20"/>
                      <w:szCs w:val="20"/>
                    </w:rPr>
                    <w:t>Hispanic</w:t>
                  </w:r>
                  <w:r>
                    <w:rPr>
                      <w:sz w:val="20"/>
                      <w:szCs w:val="20"/>
                    </w:rPr>
                    <w:t>/Latino</w:t>
                  </w:r>
                </w:p>
                <w:p w:rsidR="009400A0" w:rsidRDefault="009400A0" w:rsidP="00715FF3">
                  <w:pPr>
                    <w:spacing w:after="0" w:line="240" w:lineRule="auto"/>
                    <w:rPr>
                      <w:sz w:val="20"/>
                      <w:szCs w:val="20"/>
                    </w:rPr>
                  </w:pPr>
                  <w:r>
                    <w:rPr>
                      <w:sz w:val="20"/>
                      <w:szCs w:val="20"/>
                    </w:rPr>
                    <w:t xml:space="preserve">3 in 10: </w:t>
                  </w:r>
                  <w:r>
                    <w:rPr>
                      <w:sz w:val="20"/>
                      <w:szCs w:val="20"/>
                    </w:rPr>
                    <w:tab/>
                    <w:t>B</w:t>
                  </w:r>
                  <w:r w:rsidRPr="00854A48">
                    <w:rPr>
                      <w:sz w:val="20"/>
                      <w:szCs w:val="20"/>
                    </w:rPr>
                    <w:t>lack</w:t>
                  </w:r>
                  <w:r>
                    <w:rPr>
                      <w:sz w:val="20"/>
                      <w:szCs w:val="20"/>
                    </w:rPr>
                    <w:t>/African American</w:t>
                  </w:r>
                </w:p>
                <w:p w:rsidR="009400A0" w:rsidRDefault="009400A0" w:rsidP="00715FF3">
                  <w:pPr>
                    <w:spacing w:after="0" w:line="240" w:lineRule="auto"/>
                    <w:rPr>
                      <w:sz w:val="20"/>
                      <w:szCs w:val="20"/>
                    </w:rPr>
                  </w:pPr>
                  <w:r>
                    <w:rPr>
                      <w:sz w:val="20"/>
                      <w:szCs w:val="20"/>
                    </w:rPr>
                    <w:t>2 in 10:</w:t>
                  </w:r>
                  <w:r w:rsidRPr="00854A48">
                    <w:rPr>
                      <w:sz w:val="20"/>
                      <w:szCs w:val="20"/>
                    </w:rPr>
                    <w:t xml:space="preserve"> </w:t>
                  </w:r>
                  <w:r>
                    <w:rPr>
                      <w:sz w:val="20"/>
                      <w:szCs w:val="20"/>
                    </w:rPr>
                    <w:tab/>
                  </w:r>
                  <w:r w:rsidRPr="00854A48">
                    <w:rPr>
                      <w:sz w:val="20"/>
                      <w:szCs w:val="20"/>
                    </w:rPr>
                    <w:t>American Indian</w:t>
                  </w:r>
                  <w:r>
                    <w:rPr>
                      <w:sz w:val="20"/>
                      <w:szCs w:val="20"/>
                    </w:rPr>
                    <w:t>/Alaska Native</w:t>
                  </w:r>
                </w:p>
              </w:txbxContent>
            </v:textbox>
            <w10:wrap type="tight"/>
          </v:shape>
        </w:pict>
      </w:r>
      <w:r w:rsidR="000E35F1" w:rsidRPr="0062736D">
        <w:rPr>
          <w:rFonts w:ascii="Times New Roman" w:hAnsi="Times New Roman"/>
        </w:rPr>
        <w:t xml:space="preserve">However, this is not the full story. Data from </w:t>
      </w:r>
      <w:r w:rsidR="00917FF2" w:rsidRPr="0062736D">
        <w:rPr>
          <w:rFonts w:ascii="Times New Roman" w:hAnsi="Times New Roman"/>
          <w:i/>
        </w:rPr>
        <w:t>T</w:t>
      </w:r>
      <w:r w:rsidR="00532541" w:rsidRPr="0062736D">
        <w:rPr>
          <w:rFonts w:ascii="Times New Roman" w:hAnsi="Times New Roman"/>
          <w:i/>
        </w:rPr>
        <w:t>he 9</w:t>
      </w:r>
      <w:r w:rsidR="00DD4F6F" w:rsidRPr="0062736D">
        <w:rPr>
          <w:rFonts w:ascii="Times New Roman" w:hAnsi="Times New Roman"/>
          <w:i/>
        </w:rPr>
        <w:t>th</w:t>
      </w:r>
      <w:r w:rsidR="00532541" w:rsidRPr="0062736D">
        <w:rPr>
          <w:rFonts w:ascii="Times New Roman" w:hAnsi="Times New Roman"/>
          <w:i/>
        </w:rPr>
        <w:t xml:space="preserve"> Annual AP Report to the Nation</w:t>
      </w:r>
      <w:r w:rsidR="000E35F1" w:rsidRPr="0062736D">
        <w:rPr>
          <w:rFonts w:ascii="Times New Roman" w:hAnsi="Times New Roman"/>
        </w:rPr>
        <w:t xml:space="preserve"> also indicate that hundreds of thousands of academically</w:t>
      </w:r>
      <w:r w:rsidR="008372D4" w:rsidRPr="0062736D">
        <w:rPr>
          <w:rFonts w:ascii="Times New Roman" w:hAnsi="Times New Roman"/>
        </w:rPr>
        <w:t xml:space="preserve"> </w:t>
      </w:r>
      <w:r w:rsidR="000E35F1" w:rsidRPr="0062736D">
        <w:rPr>
          <w:rFonts w:ascii="Times New Roman" w:hAnsi="Times New Roman"/>
        </w:rPr>
        <w:t>prepared students with</w:t>
      </w:r>
      <w:r w:rsidR="007B1F39" w:rsidRPr="0062736D">
        <w:rPr>
          <w:rFonts w:ascii="Times New Roman" w:hAnsi="Times New Roman"/>
        </w:rPr>
        <w:t xml:space="preserve"> the potential to succeed in AP</w:t>
      </w:r>
      <w:r w:rsidR="00AF5988" w:rsidRPr="0062736D">
        <w:rPr>
          <w:rFonts w:ascii="Times New Roman" w:hAnsi="Times New Roman"/>
        </w:rPr>
        <w:t xml:space="preserve"> — </w:t>
      </w:r>
      <w:r w:rsidR="000E35F1" w:rsidRPr="0062736D">
        <w:rPr>
          <w:rFonts w:ascii="Times New Roman" w:hAnsi="Times New Roman"/>
        </w:rPr>
        <w:t>including a disproportionately large percentage of underserved minority students</w:t>
      </w:r>
      <w:r w:rsidR="00AF5988" w:rsidRPr="0062736D">
        <w:rPr>
          <w:rFonts w:ascii="Times New Roman" w:hAnsi="Times New Roman"/>
        </w:rPr>
        <w:t xml:space="preserve"> — </w:t>
      </w:r>
      <w:r w:rsidR="000E35F1" w:rsidRPr="0062736D">
        <w:rPr>
          <w:rFonts w:ascii="Times New Roman" w:hAnsi="Times New Roman"/>
        </w:rPr>
        <w:t>are graduating from high school without having participated in AP.</w:t>
      </w:r>
    </w:p>
    <w:p w:rsidR="00CD4E93" w:rsidRPr="0062736D" w:rsidRDefault="00CD4E93" w:rsidP="00D33D35">
      <w:pPr>
        <w:spacing w:after="0"/>
        <w:rPr>
          <w:rFonts w:ascii="Times New Roman" w:hAnsi="Times New Roman"/>
        </w:rPr>
      </w:pPr>
    </w:p>
    <w:p w:rsidR="00CD4E93" w:rsidRPr="0062736D" w:rsidRDefault="00BB4704" w:rsidP="00AB270C">
      <w:pPr>
        <w:rPr>
          <w:rFonts w:ascii="Times New Roman" w:hAnsi="Times New Roman"/>
          <w:b/>
          <w:u w:val="single"/>
        </w:rPr>
      </w:pPr>
      <w:r w:rsidRPr="0062736D">
        <w:rPr>
          <w:rFonts w:ascii="Times New Roman" w:hAnsi="Times New Roman"/>
          <w:b/>
          <w:noProof/>
          <w:u w:val="single"/>
          <w:lang w:eastAsia="zh-TW"/>
        </w:rPr>
        <w:t xml:space="preserve">A </w:t>
      </w:r>
      <w:r w:rsidR="00512EBC" w:rsidRPr="0062736D">
        <w:rPr>
          <w:rFonts w:ascii="Times New Roman" w:hAnsi="Times New Roman"/>
          <w:b/>
          <w:noProof/>
          <w:u w:val="single"/>
          <w:lang w:eastAsia="zh-TW"/>
        </w:rPr>
        <w:t xml:space="preserve">Right </w:t>
      </w:r>
      <w:r w:rsidR="008372D4" w:rsidRPr="0062736D">
        <w:rPr>
          <w:rFonts w:ascii="Times New Roman" w:hAnsi="Times New Roman"/>
          <w:b/>
          <w:noProof/>
          <w:u w:val="single"/>
          <w:lang w:eastAsia="zh-TW"/>
        </w:rPr>
        <w:t xml:space="preserve">to </w:t>
      </w:r>
      <w:r w:rsidR="00512EBC" w:rsidRPr="0062736D">
        <w:rPr>
          <w:rFonts w:ascii="Times New Roman" w:hAnsi="Times New Roman"/>
          <w:b/>
          <w:noProof/>
          <w:u w:val="single"/>
          <w:lang w:eastAsia="zh-TW"/>
        </w:rPr>
        <w:t>Rigo</w:t>
      </w:r>
      <w:r w:rsidR="005E56CE" w:rsidRPr="0062736D">
        <w:rPr>
          <w:rFonts w:ascii="Times New Roman" w:hAnsi="Times New Roman"/>
          <w:b/>
          <w:noProof/>
          <w:u w:val="single"/>
          <w:lang w:eastAsia="zh-TW"/>
        </w:rPr>
        <w:t>r: Fulfilling Student Potential</w:t>
      </w:r>
    </w:p>
    <w:p w:rsidR="00FD413E" w:rsidRPr="0062736D" w:rsidRDefault="00512EBC" w:rsidP="007962DC">
      <w:pPr>
        <w:spacing w:after="120"/>
        <w:ind w:firstLine="360"/>
        <w:rPr>
          <w:rFonts w:ascii="Times New Roman" w:hAnsi="Times New Roman"/>
          <w:b/>
          <w:i/>
        </w:rPr>
      </w:pPr>
      <w:r w:rsidRPr="0062736D">
        <w:rPr>
          <w:rFonts w:ascii="Times New Roman" w:hAnsi="Times New Roman"/>
        </w:rPr>
        <w:t xml:space="preserve">All students who are </w:t>
      </w:r>
      <w:r w:rsidR="00F11FE3" w:rsidRPr="0062736D">
        <w:rPr>
          <w:rFonts w:ascii="Times New Roman" w:hAnsi="Times New Roman"/>
        </w:rPr>
        <w:t>academically prepared for the intellectual demands of college-level AP course work during high school</w:t>
      </w:r>
      <w:r w:rsidR="00AF5988" w:rsidRPr="0062736D">
        <w:rPr>
          <w:rFonts w:ascii="Times New Roman" w:hAnsi="Times New Roman"/>
        </w:rPr>
        <w:t xml:space="preserve"> — </w:t>
      </w:r>
      <w:r w:rsidRPr="0062736D">
        <w:rPr>
          <w:rFonts w:ascii="Times New Roman" w:hAnsi="Times New Roman"/>
        </w:rPr>
        <w:t>no matter their location, background or socioeconomic status</w:t>
      </w:r>
      <w:r w:rsidR="00AF5988" w:rsidRPr="0062736D">
        <w:rPr>
          <w:rFonts w:ascii="Times New Roman" w:hAnsi="Times New Roman"/>
        </w:rPr>
        <w:t xml:space="preserve"> — </w:t>
      </w:r>
      <w:r w:rsidRPr="0062736D">
        <w:rPr>
          <w:rFonts w:ascii="Times New Roman" w:hAnsi="Times New Roman"/>
        </w:rPr>
        <w:t>have a right to fulfill that potential.</w:t>
      </w:r>
    </w:p>
    <w:p w:rsidR="00FD413E" w:rsidRPr="0062736D" w:rsidRDefault="006C7E82" w:rsidP="007962DC">
      <w:pPr>
        <w:spacing w:after="120"/>
        <w:ind w:firstLine="360"/>
        <w:rPr>
          <w:rFonts w:ascii="Times New Roman" w:hAnsi="Times New Roman"/>
          <w:b/>
          <w:i/>
        </w:rPr>
      </w:pPr>
      <w:r w:rsidRPr="0062736D">
        <w:rPr>
          <w:rFonts w:ascii="Times New Roman" w:hAnsi="Times New Roman"/>
        </w:rPr>
        <w:t xml:space="preserve">Among the class of 2012, more </w:t>
      </w:r>
      <w:r w:rsidR="00BF77C8" w:rsidRPr="0062736D">
        <w:rPr>
          <w:rFonts w:ascii="Times New Roman" w:hAnsi="Times New Roman"/>
        </w:rPr>
        <w:t>than 300,000 students</w:t>
      </w:r>
      <w:r w:rsidR="005363C9" w:rsidRPr="0062736D">
        <w:rPr>
          <w:rFonts w:ascii="Times New Roman" w:hAnsi="Times New Roman"/>
        </w:rPr>
        <w:t xml:space="preserve"> </w:t>
      </w:r>
      <w:r w:rsidR="00AD52D0" w:rsidRPr="0062736D">
        <w:rPr>
          <w:rFonts w:ascii="Times New Roman" w:hAnsi="Times New Roman"/>
        </w:rPr>
        <w:t xml:space="preserve">identified </w:t>
      </w:r>
      <w:r w:rsidRPr="0062736D">
        <w:rPr>
          <w:rFonts w:ascii="Times New Roman" w:hAnsi="Times New Roman"/>
        </w:rPr>
        <w:t xml:space="preserve">as having </w:t>
      </w:r>
      <w:r w:rsidR="00BB4704" w:rsidRPr="0062736D">
        <w:rPr>
          <w:rFonts w:ascii="Times New Roman" w:hAnsi="Times New Roman"/>
        </w:rPr>
        <w:t xml:space="preserve">a high likelihood of success in AP </w:t>
      </w:r>
      <w:r w:rsidRPr="0062736D">
        <w:rPr>
          <w:rFonts w:ascii="Times New Roman" w:eastAsia="Arial" w:hAnsi="Times New Roman"/>
        </w:rPr>
        <w:t xml:space="preserve">did </w:t>
      </w:r>
      <w:r w:rsidR="00BF77C8" w:rsidRPr="0062736D">
        <w:rPr>
          <w:rFonts w:ascii="Times New Roman" w:hAnsi="Times New Roman"/>
        </w:rPr>
        <w:t xml:space="preserve">not take </w:t>
      </w:r>
      <w:r w:rsidR="00BB4704" w:rsidRPr="0062736D">
        <w:rPr>
          <w:rFonts w:ascii="Times New Roman" w:hAnsi="Times New Roman"/>
        </w:rPr>
        <w:t xml:space="preserve">any recommended AP </w:t>
      </w:r>
      <w:r w:rsidR="00507DE0">
        <w:rPr>
          <w:rFonts w:ascii="Times New Roman" w:hAnsi="Times New Roman"/>
        </w:rPr>
        <w:t>Exam</w:t>
      </w:r>
      <w:r w:rsidR="00512EBC" w:rsidRPr="0062736D">
        <w:rPr>
          <w:rFonts w:ascii="Times New Roman" w:hAnsi="Times New Roman"/>
        </w:rPr>
        <w:t xml:space="preserve">. </w:t>
      </w:r>
      <w:r w:rsidR="00BB4704" w:rsidRPr="0062736D">
        <w:rPr>
          <w:rFonts w:ascii="Times New Roman" w:hAnsi="Times New Roman"/>
        </w:rPr>
        <w:t>Such</w:t>
      </w:r>
      <w:r w:rsidR="00AF5988" w:rsidRPr="0062736D">
        <w:rPr>
          <w:rFonts w:ascii="Times New Roman" w:hAnsi="Times New Roman"/>
        </w:rPr>
        <w:t xml:space="preserve"> </w:t>
      </w:r>
      <w:r w:rsidR="003C37D1" w:rsidRPr="0062736D">
        <w:rPr>
          <w:rFonts w:ascii="Times New Roman" w:hAnsi="Times New Roman"/>
        </w:rPr>
        <w:t>“</w:t>
      </w:r>
      <w:r w:rsidR="00D05375" w:rsidRPr="0062736D">
        <w:rPr>
          <w:rFonts w:ascii="Times New Roman" w:hAnsi="Times New Roman"/>
        </w:rPr>
        <w:t xml:space="preserve">AP </w:t>
      </w:r>
      <w:r w:rsidR="00BB4704" w:rsidRPr="0062736D">
        <w:rPr>
          <w:rFonts w:ascii="Times New Roman" w:hAnsi="Times New Roman"/>
        </w:rPr>
        <w:t>p</w:t>
      </w:r>
      <w:r w:rsidR="00D05375" w:rsidRPr="0062736D">
        <w:rPr>
          <w:rFonts w:ascii="Times New Roman" w:hAnsi="Times New Roman"/>
        </w:rPr>
        <w:t>otential</w:t>
      </w:r>
      <w:r w:rsidR="003C37D1" w:rsidRPr="0062736D">
        <w:rPr>
          <w:rFonts w:ascii="Times New Roman" w:hAnsi="Times New Roman"/>
        </w:rPr>
        <w:t>”</w:t>
      </w:r>
      <w:r w:rsidR="00D05375" w:rsidRPr="0062736D">
        <w:rPr>
          <w:rFonts w:ascii="Times New Roman" w:hAnsi="Times New Roman"/>
        </w:rPr>
        <w:t xml:space="preserve"> is defined as a </w:t>
      </w:r>
      <w:r w:rsidR="00D05375" w:rsidRPr="0062736D">
        <w:rPr>
          <w:rFonts w:ascii="Times New Roman" w:eastAsia="Arial" w:hAnsi="Times New Roman"/>
        </w:rPr>
        <w:t>60 percent or greater probability of scoring a 3 or higher on an AP Exam based on a student</w:t>
      </w:r>
      <w:r w:rsidR="003C37D1" w:rsidRPr="0062736D">
        <w:rPr>
          <w:rFonts w:ascii="Times New Roman" w:eastAsia="Arial" w:hAnsi="Times New Roman"/>
        </w:rPr>
        <w:t>’</w:t>
      </w:r>
      <w:r w:rsidR="00D05375" w:rsidRPr="0062736D">
        <w:rPr>
          <w:rFonts w:ascii="Times New Roman" w:eastAsia="Arial" w:hAnsi="Times New Roman"/>
        </w:rPr>
        <w:t>s performance on specific sections of the Preliminary SAT/National Merit Scholarship Qualifying Test (</w:t>
      </w:r>
      <w:r w:rsidR="00BB3175">
        <w:rPr>
          <w:rFonts w:ascii="Times New Roman" w:eastAsia="Arial" w:hAnsi="Times New Roman"/>
        </w:rPr>
        <w:t>PSAT/NMSQT</w:t>
      </w:r>
      <w:r w:rsidR="00D05375" w:rsidRPr="0062736D">
        <w:rPr>
          <w:rFonts w:ascii="Times New Roman" w:eastAsia="Arial" w:hAnsi="Times New Roman"/>
          <w:vertAlign w:val="superscript"/>
        </w:rPr>
        <w:t>®</w:t>
      </w:r>
      <w:r w:rsidR="00D05375" w:rsidRPr="0062736D">
        <w:rPr>
          <w:rFonts w:ascii="Times New Roman" w:eastAsia="Arial" w:hAnsi="Times New Roman"/>
        </w:rPr>
        <w:t xml:space="preserve">). </w:t>
      </w:r>
      <w:r w:rsidR="00560569" w:rsidRPr="0062736D">
        <w:rPr>
          <w:rFonts w:ascii="Times New Roman" w:eastAsia="Arial" w:hAnsi="Times New Roman"/>
        </w:rPr>
        <w:t xml:space="preserve">These </w:t>
      </w:r>
      <w:r w:rsidRPr="0062736D">
        <w:rPr>
          <w:rFonts w:ascii="Times New Roman" w:eastAsia="Arial" w:hAnsi="Times New Roman"/>
        </w:rPr>
        <w:t xml:space="preserve">data </w:t>
      </w:r>
      <w:r w:rsidR="00CD4E93" w:rsidRPr="0062736D">
        <w:rPr>
          <w:rFonts w:ascii="Times New Roman" w:eastAsia="Arial" w:hAnsi="Times New Roman"/>
        </w:rPr>
        <w:t>revealed</w:t>
      </w:r>
      <w:r w:rsidRPr="0062736D">
        <w:rPr>
          <w:rFonts w:ascii="Times New Roman" w:eastAsia="Arial" w:hAnsi="Times New Roman"/>
        </w:rPr>
        <w:t xml:space="preserve"> significant inequities in AP participation along racial/ethnic lines, with </w:t>
      </w:r>
      <w:r w:rsidR="00A22EDC" w:rsidRPr="0062736D">
        <w:rPr>
          <w:rFonts w:ascii="Times New Roman" w:hAnsi="Times New Roman"/>
        </w:rPr>
        <w:t xml:space="preserve">underserved </w:t>
      </w:r>
      <w:r w:rsidR="001337DD" w:rsidRPr="0062736D">
        <w:rPr>
          <w:rFonts w:ascii="Times New Roman" w:hAnsi="Times New Roman"/>
        </w:rPr>
        <w:t xml:space="preserve">minority students </w:t>
      </w:r>
      <w:r w:rsidRPr="0062736D">
        <w:rPr>
          <w:rFonts w:ascii="Times New Roman" w:hAnsi="Times New Roman"/>
        </w:rPr>
        <w:t>who demonstrated readiness for AP much less likely than their similarly</w:t>
      </w:r>
      <w:r w:rsidR="00D614C8" w:rsidRPr="0062736D">
        <w:rPr>
          <w:rFonts w:ascii="Times New Roman" w:hAnsi="Times New Roman"/>
        </w:rPr>
        <w:t xml:space="preserve"> </w:t>
      </w:r>
      <w:r w:rsidRPr="0062736D">
        <w:rPr>
          <w:rFonts w:ascii="Times New Roman" w:hAnsi="Times New Roman"/>
        </w:rPr>
        <w:t xml:space="preserve">prepared </w:t>
      </w:r>
      <w:r w:rsidR="001337DD" w:rsidRPr="0062736D">
        <w:rPr>
          <w:rFonts w:ascii="Times New Roman" w:hAnsi="Times New Roman"/>
        </w:rPr>
        <w:t>white an</w:t>
      </w:r>
      <w:r w:rsidR="00496F29" w:rsidRPr="0062736D">
        <w:rPr>
          <w:rFonts w:ascii="Times New Roman" w:hAnsi="Times New Roman"/>
        </w:rPr>
        <w:t>d Asian</w:t>
      </w:r>
      <w:r w:rsidR="00560569" w:rsidRPr="0062736D">
        <w:rPr>
          <w:rFonts w:ascii="Times New Roman" w:hAnsi="Times New Roman"/>
        </w:rPr>
        <w:t>/Asian American/Pacific Islander</w:t>
      </w:r>
      <w:r w:rsidR="001337DD" w:rsidRPr="0062736D">
        <w:rPr>
          <w:rFonts w:ascii="Times New Roman" w:hAnsi="Times New Roman"/>
        </w:rPr>
        <w:t xml:space="preserve"> peers </w:t>
      </w:r>
      <w:r w:rsidR="00EA3D7B" w:rsidRPr="0062736D">
        <w:rPr>
          <w:rFonts w:ascii="Times New Roman" w:hAnsi="Times New Roman"/>
        </w:rPr>
        <w:t>to experi</w:t>
      </w:r>
      <w:r w:rsidR="00441B72" w:rsidRPr="0062736D">
        <w:rPr>
          <w:rFonts w:ascii="Times New Roman" w:hAnsi="Times New Roman"/>
        </w:rPr>
        <w:t>ence AP course work.</w:t>
      </w:r>
    </w:p>
    <w:p w:rsidR="00483602" w:rsidRPr="0062736D" w:rsidRDefault="00131CDE" w:rsidP="007962DC">
      <w:pPr>
        <w:spacing w:after="120"/>
        <w:ind w:firstLine="360"/>
        <w:rPr>
          <w:rFonts w:ascii="Times New Roman" w:hAnsi="Times New Roman"/>
        </w:rPr>
      </w:pPr>
      <w:r w:rsidRPr="0062736D">
        <w:rPr>
          <w:rFonts w:ascii="Times New Roman" w:hAnsi="Times New Roman"/>
        </w:rPr>
        <w:t>Among the contributing factors, a significant cause for this disparity is the l</w:t>
      </w:r>
      <w:r w:rsidR="00EF4585" w:rsidRPr="0062736D">
        <w:rPr>
          <w:rFonts w:ascii="Times New Roman" w:hAnsi="Times New Roman"/>
        </w:rPr>
        <w:t>ower availability of a variety of AP courses in schools with higher numbers of low-income and traditionally underserved minority students.</w:t>
      </w:r>
      <w:r w:rsidR="000E35F1" w:rsidRPr="0062736D">
        <w:rPr>
          <w:rFonts w:ascii="Times New Roman" w:hAnsi="Times New Roman"/>
        </w:rPr>
        <w:t xml:space="preserve"> </w:t>
      </w:r>
    </w:p>
    <w:p w:rsidR="00FD413E" w:rsidRPr="0062736D" w:rsidRDefault="003C37D1" w:rsidP="00483602">
      <w:pPr>
        <w:spacing w:after="120"/>
        <w:ind w:firstLine="360"/>
        <w:rPr>
          <w:rFonts w:ascii="Times New Roman" w:hAnsi="Times New Roman"/>
          <w:b/>
          <w:i/>
        </w:rPr>
      </w:pPr>
      <w:r w:rsidRPr="0062736D">
        <w:rPr>
          <w:rFonts w:ascii="Times New Roman" w:hAnsi="Times New Roman"/>
        </w:rPr>
        <w:t>“</w:t>
      </w:r>
      <w:r w:rsidR="000E35F1" w:rsidRPr="0062736D">
        <w:rPr>
          <w:rFonts w:ascii="Times New Roman" w:hAnsi="Times New Roman"/>
        </w:rPr>
        <w:t>Several states have implemented policies to ensure AP course availability in every public high school,</w:t>
      </w:r>
      <w:r w:rsidRPr="0062736D">
        <w:rPr>
          <w:rFonts w:ascii="Times New Roman" w:hAnsi="Times New Roman"/>
        </w:rPr>
        <w:t>”</w:t>
      </w:r>
      <w:r w:rsidR="000E35F1" w:rsidRPr="0062736D">
        <w:rPr>
          <w:rFonts w:ascii="Times New Roman" w:hAnsi="Times New Roman"/>
        </w:rPr>
        <w:t xml:space="preserve"> said Trevor Packer, </w:t>
      </w:r>
      <w:r w:rsidR="00D614C8" w:rsidRPr="0062736D">
        <w:rPr>
          <w:rFonts w:ascii="Times New Roman" w:hAnsi="Times New Roman"/>
        </w:rPr>
        <w:t xml:space="preserve">senior vice president </w:t>
      </w:r>
      <w:r w:rsidR="000E35F1" w:rsidRPr="0062736D">
        <w:rPr>
          <w:rFonts w:ascii="Times New Roman" w:hAnsi="Times New Roman"/>
        </w:rPr>
        <w:t xml:space="preserve">responsible for the Advanced Placement Program. </w:t>
      </w:r>
      <w:r w:rsidRPr="0062736D">
        <w:rPr>
          <w:rFonts w:ascii="Times New Roman" w:hAnsi="Times New Roman"/>
        </w:rPr>
        <w:t>“</w:t>
      </w:r>
      <w:r w:rsidR="000E35F1" w:rsidRPr="0062736D">
        <w:rPr>
          <w:rFonts w:ascii="Times New Roman" w:hAnsi="Times New Roman"/>
        </w:rPr>
        <w:t>We encourage continued efforts across the nation to ensure that students have equal access to AP courses, regardless of their socioeconomic, geographic or racial/ethnic background.</w:t>
      </w:r>
      <w:r w:rsidRPr="0062736D">
        <w:rPr>
          <w:rFonts w:ascii="Times New Roman" w:hAnsi="Times New Roman"/>
        </w:rPr>
        <w:t>”</w:t>
      </w:r>
    </w:p>
    <w:p w:rsidR="00A4590C" w:rsidRPr="0062736D" w:rsidRDefault="00A4590C" w:rsidP="00BD471B">
      <w:pPr>
        <w:spacing w:after="0" w:line="240" w:lineRule="auto"/>
        <w:rPr>
          <w:rFonts w:ascii="Times New Roman" w:eastAsia="Arial" w:hAnsi="Times New Roman"/>
        </w:rPr>
      </w:pPr>
    </w:p>
    <w:p w:rsidR="00507F91" w:rsidRPr="0062736D" w:rsidRDefault="00507F91" w:rsidP="00507F91">
      <w:pPr>
        <w:rPr>
          <w:rFonts w:ascii="Times New Roman" w:eastAsia="Arial" w:hAnsi="Times New Roman"/>
          <w:b/>
          <w:u w:val="single"/>
        </w:rPr>
      </w:pPr>
      <w:r w:rsidRPr="0062736D">
        <w:rPr>
          <w:rFonts w:ascii="Times New Roman" w:hAnsi="Times New Roman"/>
          <w:b/>
          <w:u w:val="single"/>
        </w:rPr>
        <w:t>Collaborating to Promote STEM Education</w:t>
      </w:r>
    </w:p>
    <w:p w:rsidR="00507F91" w:rsidRPr="0062736D" w:rsidRDefault="00507F91" w:rsidP="00507F91">
      <w:pPr>
        <w:spacing w:after="120"/>
        <w:ind w:firstLine="360"/>
        <w:rPr>
          <w:rFonts w:ascii="Times New Roman" w:eastAsia="Arial" w:hAnsi="Times New Roman"/>
        </w:rPr>
      </w:pPr>
      <w:r w:rsidRPr="0062736D">
        <w:rPr>
          <w:rFonts w:ascii="Times New Roman" w:eastAsia="Arial" w:hAnsi="Times New Roman"/>
        </w:rPr>
        <w:t>While the challenge to improve equity and access applies to all AP courses, its importance is amplified among the STEM (science, technology, engineering and mathematics) disciplines. Research shows that students who took college-level AP math or science exams during high school were more likely than non-AP students to earn degrees in physical science, engineering and life science disciplines — the fields leading to some of the careers essential for the nation’s future prosperity.</w:t>
      </w:r>
    </w:p>
    <w:p w:rsidR="00507F91" w:rsidRPr="0062736D" w:rsidRDefault="00507F91" w:rsidP="00507F91">
      <w:pPr>
        <w:spacing w:after="120"/>
        <w:ind w:firstLine="360"/>
        <w:rPr>
          <w:rFonts w:ascii="Times New Roman" w:eastAsia="Arial" w:hAnsi="Times New Roman"/>
        </w:rPr>
      </w:pPr>
      <w:r w:rsidRPr="0062736D">
        <w:rPr>
          <w:rFonts w:ascii="Times New Roman" w:eastAsia="Arial" w:hAnsi="Times New Roman"/>
          <w:b/>
          <w:i/>
        </w:rPr>
        <w:t xml:space="preserve">In the last decade, the number of students graduating from high school having taken an AP math or science exam has nearly doubled, from 250,465 in the class of 2002 to 497,924 in the class of 2012 (see Figure 8). </w:t>
      </w:r>
      <w:r w:rsidRPr="0062736D">
        <w:rPr>
          <w:rFonts w:ascii="Times New Roman" w:eastAsia="Arial" w:hAnsi="Times New Roman"/>
        </w:rPr>
        <w:t>However, among students with comparable levels of readiness for AP STEM course work, participation rates vary significantly by race/ethnicity and gender. Six in 10 Asian/Asian American/Pacific Islander students with a 60 percent or higher likelihood of succeeding on an AP mathematics exam took the exam, compared to 4 in 10 white students, 3 in 10 black/African American</w:t>
      </w:r>
      <w:r w:rsidR="00507DE0">
        <w:rPr>
          <w:rFonts w:ascii="Times New Roman" w:eastAsia="Arial" w:hAnsi="Times New Roman"/>
        </w:rPr>
        <w:t xml:space="preserve"> students, 3 in 10 </w:t>
      </w:r>
      <w:r w:rsidRPr="0062736D">
        <w:rPr>
          <w:rFonts w:ascii="Times New Roman" w:eastAsia="Arial" w:hAnsi="Times New Roman"/>
        </w:rPr>
        <w:t xml:space="preserve">Hispanic/Latino students, and 2 in 10 American </w:t>
      </w:r>
      <w:r w:rsidRPr="0062736D">
        <w:rPr>
          <w:rFonts w:ascii="Times New Roman" w:eastAsia="Arial" w:hAnsi="Times New Roman"/>
        </w:rPr>
        <w:lastRenderedPageBreak/>
        <w:t>Indian/Alaska Native students. In most AP STEM subjects, female students participate at lower rates than male students.</w:t>
      </w:r>
    </w:p>
    <w:p w:rsidR="00507F91" w:rsidRPr="0062736D" w:rsidRDefault="00507F91" w:rsidP="00507F91">
      <w:pPr>
        <w:spacing w:after="120"/>
        <w:ind w:firstLine="360"/>
        <w:rPr>
          <w:rFonts w:ascii="Times New Roman" w:eastAsia="Arial" w:hAnsi="Times New Roman"/>
        </w:rPr>
      </w:pPr>
      <w:r w:rsidRPr="0062736D">
        <w:rPr>
          <w:rFonts w:ascii="Times New Roman" w:eastAsia="Arial" w:hAnsi="Times New Roman"/>
        </w:rPr>
        <w:t xml:space="preserve">To promote participation in AP math and science, </w:t>
      </w:r>
      <w:r w:rsidRPr="0062736D">
        <w:rPr>
          <w:rFonts w:ascii="Times New Roman" w:hAnsi="Times New Roman"/>
          <w:color w:val="333333"/>
        </w:rPr>
        <w:t xml:space="preserve">the </w:t>
      </w:r>
      <w:r w:rsidRPr="0062736D">
        <w:rPr>
          <w:rFonts w:ascii="Times New Roman" w:eastAsia="Arial" w:hAnsi="Times New Roman"/>
        </w:rPr>
        <w:t xml:space="preserve">College Board is collaborating with </w:t>
      </w:r>
      <w:r w:rsidRPr="0062736D">
        <w:rPr>
          <w:rFonts w:ascii="Times New Roman" w:hAnsi="Times New Roman"/>
        </w:rPr>
        <w:t xml:space="preserve">the </w:t>
      </w:r>
      <w:hyperlink r:id="rId10" w:history="1">
        <w:r w:rsidRPr="0062736D">
          <w:rPr>
            <w:rStyle w:val="Hyperlink"/>
            <w:rFonts w:ascii="Times New Roman" w:hAnsi="Times New Roman"/>
          </w:rPr>
          <w:t>National Math and Science Initiative</w:t>
        </w:r>
      </w:hyperlink>
      <w:r w:rsidRPr="0062736D">
        <w:rPr>
          <w:rFonts w:ascii="Times New Roman" w:hAnsi="Times New Roman"/>
        </w:rPr>
        <w:t xml:space="preserve"> (NMSI), which has successfully implemented a training and incentive program in nine states (Alabama, Arkansas, Colorado, Connecticut, Indiana, Kentucky, Massachusetts, Texas and Virginia) to increase teacher effectiveness and student achievement in </w:t>
      </w:r>
      <w:r w:rsidR="006D7C0E">
        <w:rPr>
          <w:rFonts w:ascii="Times New Roman" w:hAnsi="Times New Roman"/>
        </w:rPr>
        <w:t xml:space="preserve">these AP subjects. </w:t>
      </w:r>
      <w:r w:rsidRPr="0062736D">
        <w:rPr>
          <w:rFonts w:ascii="Times New Roman" w:eastAsia="Times New Roman" w:hAnsi="Times New Roman"/>
        </w:rPr>
        <w:t>When NMSI’s AP program is implemented in U.S. high schools, it dramatically increases the rate of improvement in AP performance</w:t>
      </w:r>
      <w:r w:rsidRPr="0062736D">
        <w:rPr>
          <w:rFonts w:ascii="Times New Roman" w:hAnsi="Times New Roman"/>
        </w:rPr>
        <w:t xml:space="preserve"> — </w:t>
      </w:r>
      <w:r w:rsidRPr="0062736D">
        <w:rPr>
          <w:rFonts w:ascii="Times New Roman" w:eastAsia="Times New Roman" w:hAnsi="Times New Roman"/>
        </w:rPr>
        <w:t>even after just one year. Since the program’s inception, NMSI has trained more than 11,000 teachers in 464 schools.</w:t>
      </w:r>
    </w:p>
    <w:p w:rsidR="00507F91" w:rsidRPr="0062736D" w:rsidRDefault="00507F91" w:rsidP="00507F91">
      <w:pPr>
        <w:spacing w:after="120"/>
        <w:ind w:firstLine="450"/>
        <w:rPr>
          <w:rFonts w:ascii="Times New Roman" w:hAnsi="Times New Roman"/>
        </w:rPr>
      </w:pPr>
      <w:r w:rsidRPr="0062736D">
        <w:rPr>
          <w:rFonts w:ascii="Times New Roman" w:hAnsi="Times New Roman"/>
        </w:rPr>
        <w:t xml:space="preserve">In December 2012, the College Board announced the creation of the </w:t>
      </w:r>
      <w:hyperlink r:id="rId11" w:history="1">
        <w:r w:rsidRPr="0062736D">
          <w:rPr>
            <w:rStyle w:val="Hyperlink"/>
            <w:rFonts w:ascii="Times New Roman" w:hAnsi="Times New Roman"/>
          </w:rPr>
          <w:t>AP STEM Access program</w:t>
        </w:r>
      </w:hyperlink>
      <w:r w:rsidRPr="0062736D">
        <w:t xml:space="preserve"> </w:t>
      </w:r>
      <w:r w:rsidRPr="0062736D">
        <w:rPr>
          <w:rFonts w:ascii="Times New Roman" w:hAnsi="Times New Roman"/>
        </w:rPr>
        <w:t>— made possible through a $5 million Global Impact Award from Google to DonorsChoose.org — to increase the number of traditionally underrepresented minority and female high school students who participate in AP STEM courses. Through this program, 800 public high schools across the country are being invited to start new AP math and science courses</w:t>
      </w:r>
      <w:r w:rsidR="00F001A7">
        <w:rPr>
          <w:rFonts w:ascii="Times New Roman" w:hAnsi="Times New Roman"/>
        </w:rPr>
        <w:t>,</w:t>
      </w:r>
      <w:r w:rsidRPr="0062736D">
        <w:rPr>
          <w:rFonts w:ascii="Times New Roman" w:hAnsi="Times New Roman"/>
        </w:rPr>
        <w:t xml:space="preserve"> with an emphasis on encouraging traditionally underrepresented minority and female students </w:t>
      </w:r>
      <w:r w:rsidR="00F001A7">
        <w:rPr>
          <w:rFonts w:ascii="Times New Roman" w:hAnsi="Times New Roman"/>
        </w:rPr>
        <w:t xml:space="preserve">who </w:t>
      </w:r>
      <w:r w:rsidRPr="0062736D">
        <w:rPr>
          <w:rFonts w:ascii="Times New Roman" w:hAnsi="Times New Roman"/>
        </w:rPr>
        <w:t>demonstrate academic potential to enroll and explore these areas of study and related careers.</w:t>
      </w:r>
    </w:p>
    <w:p w:rsidR="00507F91" w:rsidRPr="0062736D" w:rsidRDefault="00507F91" w:rsidP="00507F91">
      <w:pPr>
        <w:spacing w:after="120"/>
        <w:ind w:firstLine="360"/>
        <w:rPr>
          <w:rFonts w:ascii="Times New Roman" w:hAnsi="Times New Roman"/>
        </w:rPr>
      </w:pPr>
    </w:p>
    <w:p w:rsidR="00BC18A6" w:rsidRPr="0062736D" w:rsidRDefault="00794914" w:rsidP="00FD413E">
      <w:pPr>
        <w:spacing w:line="240" w:lineRule="auto"/>
        <w:rPr>
          <w:rFonts w:ascii="Times New Roman" w:eastAsia="Arial" w:hAnsi="Times New Roman"/>
          <w:b/>
          <w:u w:val="single"/>
        </w:rPr>
      </w:pPr>
      <w:r w:rsidRPr="0062736D">
        <w:rPr>
          <w:rFonts w:ascii="Times New Roman" w:eastAsia="Arial" w:hAnsi="Times New Roman"/>
          <w:b/>
          <w:u w:val="single"/>
        </w:rPr>
        <w:t xml:space="preserve">Supporting </w:t>
      </w:r>
      <w:r w:rsidR="00D614C8" w:rsidRPr="0062736D">
        <w:rPr>
          <w:rFonts w:ascii="Times New Roman" w:eastAsia="Arial" w:hAnsi="Times New Roman"/>
          <w:b/>
          <w:u w:val="single"/>
        </w:rPr>
        <w:t xml:space="preserve">3 </w:t>
      </w:r>
      <w:r w:rsidR="00560569" w:rsidRPr="0062736D">
        <w:rPr>
          <w:rFonts w:ascii="Times New Roman" w:eastAsia="Arial" w:hAnsi="Times New Roman"/>
          <w:b/>
          <w:u w:val="single"/>
        </w:rPr>
        <w:t xml:space="preserve">Goals </w:t>
      </w:r>
      <w:r w:rsidRPr="0062736D">
        <w:rPr>
          <w:rFonts w:ascii="Times New Roman" w:eastAsia="Arial" w:hAnsi="Times New Roman"/>
          <w:b/>
          <w:u w:val="single"/>
        </w:rPr>
        <w:t xml:space="preserve">Critical to </w:t>
      </w:r>
      <w:r w:rsidR="005A32B2" w:rsidRPr="0062736D">
        <w:rPr>
          <w:rFonts w:ascii="Times New Roman" w:eastAsia="Arial" w:hAnsi="Times New Roman"/>
          <w:b/>
          <w:u w:val="single"/>
        </w:rPr>
        <w:t>College Readiness</w:t>
      </w:r>
      <w:r w:rsidR="00BC18A6" w:rsidRPr="0062736D">
        <w:rPr>
          <w:rFonts w:ascii="Times New Roman" w:eastAsia="Arial" w:hAnsi="Times New Roman"/>
          <w:b/>
          <w:u w:val="single"/>
        </w:rPr>
        <w:t xml:space="preserve"> </w:t>
      </w:r>
    </w:p>
    <w:p w:rsidR="00FD413E" w:rsidRPr="0062736D" w:rsidRDefault="00670431" w:rsidP="00E324F2">
      <w:pPr>
        <w:spacing w:after="0"/>
        <w:ind w:firstLine="360"/>
        <w:rPr>
          <w:rFonts w:ascii="Times New Roman" w:eastAsia="Arial" w:hAnsi="Times New Roman"/>
        </w:rPr>
      </w:pPr>
      <w:r w:rsidRPr="0062736D">
        <w:rPr>
          <w:rFonts w:ascii="Times New Roman" w:eastAsia="Arial" w:hAnsi="Times New Roman"/>
        </w:rPr>
        <w:t xml:space="preserve">At its core, AP is </w:t>
      </w:r>
      <w:r w:rsidR="00E64A93" w:rsidRPr="0062736D">
        <w:rPr>
          <w:rFonts w:ascii="Times New Roman" w:eastAsia="Arial" w:hAnsi="Times New Roman"/>
        </w:rPr>
        <w:t xml:space="preserve">a </w:t>
      </w:r>
      <w:r w:rsidR="00BF61AB" w:rsidRPr="0062736D">
        <w:rPr>
          <w:rFonts w:ascii="Times New Roman" w:eastAsia="Arial" w:hAnsi="Times New Roman"/>
        </w:rPr>
        <w:t>collaboration</w:t>
      </w:r>
      <w:r w:rsidR="00E64A93" w:rsidRPr="0062736D">
        <w:rPr>
          <w:rFonts w:ascii="Times New Roman" w:eastAsia="Arial" w:hAnsi="Times New Roman"/>
        </w:rPr>
        <w:t xml:space="preserve"> </w:t>
      </w:r>
      <w:r w:rsidR="006B086F" w:rsidRPr="0062736D">
        <w:rPr>
          <w:rFonts w:ascii="Times New Roman" w:eastAsia="Arial" w:hAnsi="Times New Roman"/>
        </w:rPr>
        <w:t xml:space="preserve">among </w:t>
      </w:r>
      <w:r w:rsidR="007A673B" w:rsidRPr="0062736D">
        <w:rPr>
          <w:rFonts w:ascii="Times New Roman" w:eastAsia="Arial" w:hAnsi="Times New Roman"/>
        </w:rPr>
        <w:t xml:space="preserve">college </w:t>
      </w:r>
      <w:r w:rsidR="004025E3" w:rsidRPr="0062736D">
        <w:rPr>
          <w:rFonts w:ascii="Times New Roman" w:eastAsia="Arial" w:hAnsi="Times New Roman"/>
        </w:rPr>
        <w:t xml:space="preserve">faculty and administrators, </w:t>
      </w:r>
      <w:r w:rsidR="00E64A93" w:rsidRPr="0062736D">
        <w:rPr>
          <w:rFonts w:ascii="Times New Roman" w:eastAsia="Arial" w:hAnsi="Times New Roman"/>
        </w:rPr>
        <w:t>s</w:t>
      </w:r>
      <w:r w:rsidRPr="0062736D">
        <w:rPr>
          <w:rFonts w:ascii="Times New Roman" w:eastAsia="Arial" w:hAnsi="Times New Roman"/>
        </w:rPr>
        <w:t>tates, districts, schools</w:t>
      </w:r>
      <w:r w:rsidR="00AE1FA1">
        <w:rPr>
          <w:rFonts w:ascii="Times New Roman" w:eastAsia="Arial" w:hAnsi="Times New Roman"/>
        </w:rPr>
        <w:t>,</w:t>
      </w:r>
      <w:r w:rsidRPr="0062736D">
        <w:rPr>
          <w:rFonts w:ascii="Times New Roman" w:eastAsia="Arial" w:hAnsi="Times New Roman"/>
        </w:rPr>
        <w:t xml:space="preserve"> and teachers working together to provide </w:t>
      </w:r>
      <w:r w:rsidR="004C4A60" w:rsidRPr="0062736D">
        <w:rPr>
          <w:rFonts w:ascii="Times New Roman" w:eastAsia="Arial" w:hAnsi="Times New Roman"/>
        </w:rPr>
        <w:t>academically</w:t>
      </w:r>
      <w:r w:rsidR="00D62ADC">
        <w:rPr>
          <w:rFonts w:ascii="Times New Roman" w:eastAsia="Arial" w:hAnsi="Times New Roman"/>
        </w:rPr>
        <w:t xml:space="preserve"> </w:t>
      </w:r>
      <w:r w:rsidR="008D144B" w:rsidRPr="0062736D">
        <w:rPr>
          <w:rFonts w:ascii="Times New Roman" w:eastAsia="Arial" w:hAnsi="Times New Roman"/>
        </w:rPr>
        <w:t xml:space="preserve">ready </w:t>
      </w:r>
      <w:r w:rsidRPr="0062736D">
        <w:rPr>
          <w:rFonts w:ascii="Times New Roman" w:eastAsia="Arial" w:hAnsi="Times New Roman"/>
        </w:rPr>
        <w:t xml:space="preserve">students with </w:t>
      </w:r>
      <w:r w:rsidR="004C4A60" w:rsidRPr="0062736D">
        <w:rPr>
          <w:rFonts w:ascii="Times New Roman" w:eastAsia="Arial" w:hAnsi="Times New Roman"/>
        </w:rPr>
        <w:t xml:space="preserve">the access to </w:t>
      </w:r>
      <w:r w:rsidR="008D144B" w:rsidRPr="0062736D">
        <w:rPr>
          <w:rFonts w:ascii="Times New Roman" w:eastAsia="Arial" w:hAnsi="Times New Roman"/>
        </w:rPr>
        <w:t xml:space="preserve">the </w:t>
      </w:r>
      <w:r w:rsidRPr="0062736D">
        <w:rPr>
          <w:rFonts w:ascii="Times New Roman" w:eastAsia="Arial" w:hAnsi="Times New Roman"/>
        </w:rPr>
        <w:t>rigor the</w:t>
      </w:r>
      <w:r w:rsidR="006B086F" w:rsidRPr="0062736D">
        <w:rPr>
          <w:rFonts w:ascii="Times New Roman" w:eastAsia="Arial" w:hAnsi="Times New Roman"/>
        </w:rPr>
        <w:t xml:space="preserve">y </w:t>
      </w:r>
      <w:r w:rsidRPr="0062736D">
        <w:rPr>
          <w:rFonts w:ascii="Times New Roman" w:eastAsia="Arial" w:hAnsi="Times New Roman"/>
        </w:rPr>
        <w:t>deserve</w:t>
      </w:r>
      <w:r w:rsidR="00104BBC" w:rsidRPr="0062736D">
        <w:rPr>
          <w:rFonts w:ascii="Times New Roman" w:eastAsia="Arial" w:hAnsi="Times New Roman"/>
        </w:rPr>
        <w:t xml:space="preserve">. </w:t>
      </w:r>
      <w:r w:rsidR="00532541" w:rsidRPr="0062736D">
        <w:rPr>
          <w:rFonts w:ascii="Times New Roman" w:eastAsia="Arial" w:hAnsi="Times New Roman"/>
          <w:i/>
        </w:rPr>
        <w:t>The 9</w:t>
      </w:r>
      <w:r w:rsidR="00DD4F6F" w:rsidRPr="0062736D">
        <w:rPr>
          <w:rFonts w:ascii="Times New Roman" w:eastAsia="Arial" w:hAnsi="Times New Roman"/>
          <w:i/>
        </w:rPr>
        <w:t>th</w:t>
      </w:r>
      <w:r w:rsidR="00532541" w:rsidRPr="0062736D">
        <w:rPr>
          <w:rFonts w:ascii="Times New Roman" w:eastAsia="Arial" w:hAnsi="Times New Roman"/>
          <w:i/>
        </w:rPr>
        <w:t xml:space="preserve"> Annual AP Report to the Nation</w:t>
      </w:r>
      <w:r w:rsidR="00104BBC" w:rsidRPr="0062736D">
        <w:rPr>
          <w:rFonts w:ascii="Times New Roman" w:eastAsia="Arial" w:hAnsi="Times New Roman"/>
        </w:rPr>
        <w:t xml:space="preserve"> shows that success stories exist and can be brought to scale. </w:t>
      </w:r>
      <w:r w:rsidR="00E64A93" w:rsidRPr="0062736D">
        <w:rPr>
          <w:rFonts w:ascii="Times New Roman" w:eastAsia="Arial" w:hAnsi="Times New Roman"/>
        </w:rPr>
        <w:t>T</w:t>
      </w:r>
      <w:r w:rsidRPr="0062736D">
        <w:rPr>
          <w:rFonts w:ascii="Times New Roman" w:eastAsia="Arial" w:hAnsi="Times New Roman"/>
        </w:rPr>
        <w:t xml:space="preserve">hree critical </w:t>
      </w:r>
      <w:r w:rsidR="00022C57" w:rsidRPr="0062736D">
        <w:rPr>
          <w:rFonts w:ascii="Times New Roman" w:eastAsia="Arial" w:hAnsi="Times New Roman"/>
        </w:rPr>
        <w:t xml:space="preserve">areas for </w:t>
      </w:r>
      <w:r w:rsidRPr="0062736D">
        <w:rPr>
          <w:rFonts w:ascii="Times New Roman" w:eastAsia="Arial" w:hAnsi="Times New Roman"/>
        </w:rPr>
        <w:t>address</w:t>
      </w:r>
      <w:r w:rsidR="00022C57" w:rsidRPr="0062736D">
        <w:rPr>
          <w:rFonts w:ascii="Times New Roman" w:eastAsia="Arial" w:hAnsi="Times New Roman"/>
        </w:rPr>
        <w:t xml:space="preserve">ing </w:t>
      </w:r>
      <w:r w:rsidR="00877F8A" w:rsidRPr="0062736D">
        <w:rPr>
          <w:rFonts w:ascii="Times New Roman" w:eastAsia="Arial" w:hAnsi="Times New Roman"/>
        </w:rPr>
        <w:t xml:space="preserve">challenges to </w:t>
      </w:r>
      <w:r w:rsidRPr="0062736D">
        <w:rPr>
          <w:rFonts w:ascii="Times New Roman" w:eastAsia="Arial" w:hAnsi="Times New Roman"/>
        </w:rPr>
        <w:t xml:space="preserve">access </w:t>
      </w:r>
      <w:r w:rsidR="00511C7A" w:rsidRPr="0062736D">
        <w:rPr>
          <w:rFonts w:ascii="Times New Roman" w:eastAsia="Arial" w:hAnsi="Times New Roman"/>
        </w:rPr>
        <w:t>are increasing</w:t>
      </w:r>
      <w:r w:rsidR="00022C57" w:rsidRPr="0062736D">
        <w:rPr>
          <w:rFonts w:ascii="Times New Roman" w:eastAsia="Arial" w:hAnsi="Times New Roman"/>
        </w:rPr>
        <w:t xml:space="preserve"> rigor, </w:t>
      </w:r>
      <w:r w:rsidR="00511C7A" w:rsidRPr="0062736D">
        <w:rPr>
          <w:rFonts w:ascii="Times New Roman" w:eastAsia="Arial" w:hAnsi="Times New Roman"/>
        </w:rPr>
        <w:t xml:space="preserve">promoting </w:t>
      </w:r>
      <w:r w:rsidR="00022C57" w:rsidRPr="0062736D">
        <w:rPr>
          <w:rFonts w:ascii="Times New Roman" w:eastAsia="Arial" w:hAnsi="Times New Roman"/>
        </w:rPr>
        <w:t>equity</w:t>
      </w:r>
      <w:r w:rsidR="00511C7A" w:rsidRPr="0062736D">
        <w:rPr>
          <w:rFonts w:ascii="Times New Roman" w:eastAsia="Arial" w:hAnsi="Times New Roman"/>
        </w:rPr>
        <w:t>,</w:t>
      </w:r>
      <w:r w:rsidR="00022C57" w:rsidRPr="0062736D">
        <w:rPr>
          <w:rFonts w:ascii="Times New Roman" w:eastAsia="Arial" w:hAnsi="Times New Roman"/>
        </w:rPr>
        <w:t xml:space="preserve"> and </w:t>
      </w:r>
      <w:r w:rsidR="00511C7A" w:rsidRPr="0062736D">
        <w:rPr>
          <w:rFonts w:ascii="Times New Roman" w:eastAsia="Arial" w:hAnsi="Times New Roman"/>
        </w:rPr>
        <w:t>developing critical knowledge and skills</w:t>
      </w:r>
      <w:r w:rsidR="00022C57" w:rsidRPr="0062736D">
        <w:rPr>
          <w:rFonts w:ascii="Times New Roman" w:eastAsia="Arial" w:hAnsi="Times New Roman"/>
        </w:rPr>
        <w:t>.</w:t>
      </w:r>
    </w:p>
    <w:p w:rsidR="00BF61AB" w:rsidRPr="0062736D" w:rsidRDefault="00BF61AB" w:rsidP="00E324F2">
      <w:pPr>
        <w:spacing w:after="0"/>
        <w:rPr>
          <w:rFonts w:ascii="Times New Roman" w:eastAsia="Arial" w:hAnsi="Times New Roman"/>
        </w:rPr>
      </w:pPr>
    </w:p>
    <w:p w:rsidR="00BD471B" w:rsidRPr="0062736D" w:rsidRDefault="00EB2569" w:rsidP="00AB64B3">
      <w:pPr>
        <w:numPr>
          <w:ilvl w:val="0"/>
          <w:numId w:val="15"/>
        </w:numPr>
        <w:spacing w:after="0" w:line="240" w:lineRule="auto"/>
        <w:rPr>
          <w:rFonts w:ascii="Times New Roman" w:eastAsia="Arial" w:hAnsi="Times New Roman"/>
          <w:b/>
        </w:rPr>
      </w:pPr>
      <w:r w:rsidRPr="0062736D">
        <w:rPr>
          <w:rFonts w:ascii="Times New Roman" w:eastAsia="Arial" w:hAnsi="Times New Roman"/>
          <w:b/>
        </w:rPr>
        <w:t>Increasing Rigor</w:t>
      </w:r>
    </w:p>
    <w:p w:rsidR="00EB2569" w:rsidRPr="0062736D" w:rsidRDefault="00FC1B62" w:rsidP="00B044A0">
      <w:pPr>
        <w:spacing w:after="0"/>
        <w:ind w:firstLine="360"/>
        <w:rPr>
          <w:rFonts w:ascii="Times New Roman" w:eastAsia="Arial" w:hAnsi="Times New Roman"/>
        </w:rPr>
      </w:pPr>
      <w:r w:rsidRPr="0062736D">
        <w:rPr>
          <w:rFonts w:ascii="Times New Roman" w:eastAsia="Arial" w:hAnsi="Times New Roman"/>
        </w:rPr>
        <w:t xml:space="preserve">In order for more students to succeed in college, they need preparation for and access to demanding college-level work while still in high school. </w:t>
      </w:r>
      <w:r w:rsidR="00BD471B" w:rsidRPr="0062736D">
        <w:rPr>
          <w:rFonts w:ascii="Times New Roman" w:eastAsia="Arial" w:hAnsi="Times New Roman"/>
        </w:rPr>
        <w:t xml:space="preserve">Since 2002, there has been a 7.9 </w:t>
      </w:r>
      <w:r w:rsidR="00BD471B" w:rsidRPr="0062736D">
        <w:rPr>
          <w:rFonts w:ascii="Times New Roman" w:hAnsi="Times New Roman"/>
        </w:rPr>
        <w:t xml:space="preserve">point increase in the percentage of U.S. public high school graduates scoring a 3 or higher on an AP Exam. </w:t>
      </w:r>
      <w:r w:rsidR="00BD471B" w:rsidRPr="0062736D">
        <w:rPr>
          <w:rFonts w:ascii="Times New Roman" w:eastAsia="Arial" w:hAnsi="Times New Roman"/>
          <w:b/>
          <w:i/>
        </w:rPr>
        <w:t xml:space="preserve">Among the class of 2012, </w:t>
      </w:r>
      <w:r w:rsidR="00EB2569" w:rsidRPr="0062736D">
        <w:rPr>
          <w:rFonts w:ascii="Times New Roman" w:eastAsia="Arial" w:hAnsi="Times New Roman"/>
          <w:b/>
          <w:i/>
        </w:rPr>
        <w:t>19.5 percent of U.S. public high school graduates scored a 3 or higher on an AP Exam during high school</w:t>
      </w:r>
      <w:r w:rsidRPr="0062736D">
        <w:rPr>
          <w:rFonts w:ascii="Times New Roman" w:eastAsia="Arial" w:hAnsi="Times New Roman"/>
          <w:b/>
          <w:i/>
        </w:rPr>
        <w:t xml:space="preserve">, </w:t>
      </w:r>
      <w:r w:rsidR="00BD471B" w:rsidRPr="0062736D">
        <w:rPr>
          <w:rFonts w:ascii="Times New Roman" w:eastAsia="Arial" w:hAnsi="Times New Roman"/>
          <w:b/>
          <w:i/>
        </w:rPr>
        <w:t xml:space="preserve">with </w:t>
      </w:r>
      <w:r w:rsidRPr="0062736D">
        <w:rPr>
          <w:rFonts w:ascii="Times New Roman" w:eastAsia="Arial" w:hAnsi="Times New Roman"/>
          <w:b/>
          <w:i/>
        </w:rPr>
        <w:t>17 states exceeding</w:t>
      </w:r>
      <w:r w:rsidR="00EB2569" w:rsidRPr="0062736D">
        <w:rPr>
          <w:rFonts w:ascii="Times New Roman" w:eastAsia="Arial" w:hAnsi="Times New Roman"/>
          <w:b/>
          <w:i/>
        </w:rPr>
        <w:t xml:space="preserve"> the national average</w:t>
      </w:r>
      <w:r w:rsidR="00BD471B" w:rsidRPr="0062736D">
        <w:rPr>
          <w:rFonts w:ascii="Times New Roman" w:eastAsia="Arial" w:hAnsi="Times New Roman"/>
          <w:b/>
          <w:i/>
        </w:rPr>
        <w:t xml:space="preserve">. </w:t>
      </w:r>
      <w:r w:rsidR="0066784F" w:rsidRPr="0062736D">
        <w:rPr>
          <w:rFonts w:ascii="Times New Roman" w:eastAsia="Arial" w:hAnsi="Times New Roman"/>
        </w:rPr>
        <w:t>Once again</w:t>
      </w:r>
      <w:r w:rsidR="00BD471B" w:rsidRPr="0062736D">
        <w:rPr>
          <w:rFonts w:ascii="Times New Roman" w:eastAsia="Arial" w:hAnsi="Times New Roman"/>
        </w:rPr>
        <w:t>, Maryland le</w:t>
      </w:r>
      <w:r w:rsidRPr="0062736D">
        <w:rPr>
          <w:rFonts w:ascii="Times New Roman" w:eastAsia="Arial" w:hAnsi="Times New Roman"/>
        </w:rPr>
        <w:t>d</w:t>
      </w:r>
      <w:r w:rsidR="00BD471B" w:rsidRPr="0062736D">
        <w:rPr>
          <w:rFonts w:ascii="Times New Roman" w:eastAsia="Arial" w:hAnsi="Times New Roman"/>
        </w:rPr>
        <w:t xml:space="preserve"> </w:t>
      </w:r>
      <w:r w:rsidRPr="0062736D">
        <w:rPr>
          <w:rFonts w:ascii="Times New Roman" w:eastAsia="Arial" w:hAnsi="Times New Roman"/>
        </w:rPr>
        <w:t xml:space="preserve">all other states in the percentage of its </w:t>
      </w:r>
      <w:r w:rsidR="00507DE0">
        <w:rPr>
          <w:rFonts w:ascii="Times New Roman" w:eastAsia="Arial" w:hAnsi="Times New Roman"/>
        </w:rPr>
        <w:t xml:space="preserve">public high school </w:t>
      </w:r>
      <w:r w:rsidRPr="0062736D">
        <w:rPr>
          <w:rFonts w:ascii="Times New Roman" w:eastAsia="Arial" w:hAnsi="Times New Roman"/>
        </w:rPr>
        <w:t xml:space="preserve">graduates scoring a 3 or higher on an AP Exam. </w:t>
      </w:r>
    </w:p>
    <w:p w:rsidR="00EB6A55" w:rsidRPr="0062736D" w:rsidRDefault="00EB6A55">
      <w:pPr>
        <w:spacing w:after="0" w:line="240" w:lineRule="auto"/>
        <w:rPr>
          <w:rFonts w:ascii="Times New Roman" w:hAnsi="Times New Roman"/>
          <w:u w:val="single"/>
        </w:rPr>
      </w:pPr>
    </w:p>
    <w:p w:rsidR="00FC1B62" w:rsidRPr="0062736D" w:rsidRDefault="00BD471B" w:rsidP="00FD413E">
      <w:pPr>
        <w:spacing w:after="0"/>
        <w:jc w:val="center"/>
        <w:rPr>
          <w:rFonts w:ascii="Times New Roman" w:hAnsi="Times New Roman"/>
          <w:b/>
        </w:rPr>
      </w:pPr>
      <w:r w:rsidRPr="0062736D">
        <w:rPr>
          <w:rFonts w:ascii="Times New Roman" w:hAnsi="Times New Roman"/>
          <w:b/>
        </w:rPr>
        <w:t xml:space="preserve">Top 10 </w:t>
      </w:r>
      <w:r w:rsidR="00FC1B62" w:rsidRPr="0062736D">
        <w:rPr>
          <w:rFonts w:ascii="Times New Roman" w:hAnsi="Times New Roman"/>
          <w:b/>
        </w:rPr>
        <w:t xml:space="preserve">States in Percentage of </w:t>
      </w:r>
      <w:r w:rsidR="00E324F2" w:rsidRPr="0062736D">
        <w:rPr>
          <w:rFonts w:ascii="Times New Roman" w:hAnsi="Times New Roman"/>
          <w:b/>
        </w:rPr>
        <w:t xml:space="preserve">2012 </w:t>
      </w:r>
      <w:r w:rsidR="00507DE0">
        <w:rPr>
          <w:rFonts w:ascii="Times New Roman" w:hAnsi="Times New Roman"/>
          <w:b/>
        </w:rPr>
        <w:t xml:space="preserve">Public </w:t>
      </w:r>
      <w:r w:rsidR="00E324F2" w:rsidRPr="0062736D">
        <w:rPr>
          <w:rFonts w:ascii="Times New Roman" w:hAnsi="Times New Roman"/>
          <w:b/>
        </w:rPr>
        <w:t xml:space="preserve">High School </w:t>
      </w:r>
      <w:r w:rsidR="0066784F" w:rsidRPr="0062736D">
        <w:rPr>
          <w:rFonts w:ascii="Times New Roman" w:hAnsi="Times New Roman"/>
          <w:b/>
        </w:rPr>
        <w:t xml:space="preserve">Graduates </w:t>
      </w:r>
      <w:r w:rsidRPr="0062736D">
        <w:rPr>
          <w:rFonts w:ascii="Times New Roman" w:hAnsi="Times New Roman"/>
          <w:b/>
        </w:rPr>
        <w:t>Succeeding on AP Exams</w:t>
      </w:r>
    </w:p>
    <w:p w:rsidR="00BD471B" w:rsidRPr="0062736D" w:rsidRDefault="00BD471B" w:rsidP="00AB64B3">
      <w:pPr>
        <w:spacing w:after="0"/>
        <w:ind w:left="720" w:right="990"/>
        <w:rPr>
          <w:rFonts w:ascii="Times New Roman" w:hAnsi="Times New Roman"/>
          <w:u w:val="single"/>
        </w:rPr>
      </w:pPr>
    </w:p>
    <w:p w:rsidR="00FC1B62" w:rsidRPr="0062736D" w:rsidRDefault="00FC1B62" w:rsidP="00AB64B3">
      <w:pPr>
        <w:numPr>
          <w:ilvl w:val="0"/>
          <w:numId w:val="3"/>
        </w:numPr>
        <w:spacing w:after="0"/>
        <w:rPr>
          <w:rFonts w:ascii="Times New Roman" w:hAnsi="Times New Roman"/>
        </w:rPr>
        <w:sectPr w:rsidR="00FC1B62" w:rsidRPr="0062736D" w:rsidSect="003031BA">
          <w:pgSz w:w="12240" w:h="15840"/>
          <w:pgMar w:top="1080" w:right="1080" w:bottom="1080" w:left="1080" w:header="720" w:footer="720" w:gutter="0"/>
          <w:cols w:space="720"/>
          <w:docGrid w:linePitch="360"/>
        </w:sectPr>
      </w:pP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Maryland (29.6</w:t>
      </w:r>
      <w:r w:rsidR="008A00E0" w:rsidRPr="0062736D">
        <w:rPr>
          <w:rFonts w:ascii="Times New Roman" w:hAnsi="Times New Roman"/>
        </w:rPr>
        <w:t>%</w:t>
      </w:r>
      <w:r w:rsidRPr="0062736D">
        <w:rPr>
          <w:rFonts w:ascii="Times New Roman" w:hAnsi="Times New Roman"/>
        </w:rPr>
        <w:t xml:space="preserve">) </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New York (28</w:t>
      </w:r>
      <w:r w:rsidR="000A09E9" w:rsidRPr="0062736D">
        <w:rPr>
          <w:rFonts w:ascii="Times New Roman" w:hAnsi="Times New Roman"/>
        </w:rPr>
        <w:t>.0</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Massachusetts (27.9</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Florida (27.3</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Virginia (27.2</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Connecticut (26.9</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Maine (24.8</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California (24.7</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0"/>
        <w:ind w:left="1440"/>
        <w:rPr>
          <w:rFonts w:ascii="Times New Roman" w:hAnsi="Times New Roman"/>
          <w:b/>
          <w:u w:val="single"/>
        </w:rPr>
      </w:pPr>
      <w:r w:rsidRPr="0062736D">
        <w:rPr>
          <w:rFonts w:ascii="Times New Roman" w:hAnsi="Times New Roman"/>
        </w:rPr>
        <w:t>Colorado (24.2</w:t>
      </w:r>
      <w:r w:rsidR="008A00E0" w:rsidRPr="0062736D">
        <w:rPr>
          <w:rFonts w:ascii="Times New Roman" w:hAnsi="Times New Roman"/>
        </w:rPr>
        <w:t>%</w:t>
      </w:r>
      <w:r w:rsidRPr="0062736D">
        <w:rPr>
          <w:rFonts w:ascii="Times New Roman" w:hAnsi="Times New Roman"/>
        </w:rPr>
        <w:t>)</w:t>
      </w:r>
    </w:p>
    <w:p w:rsidR="00EB2569" w:rsidRPr="0062736D" w:rsidRDefault="00EB2569" w:rsidP="00FD413E">
      <w:pPr>
        <w:numPr>
          <w:ilvl w:val="0"/>
          <w:numId w:val="3"/>
        </w:numPr>
        <w:spacing w:after="360"/>
        <w:ind w:left="1440"/>
        <w:rPr>
          <w:rFonts w:ascii="Times New Roman" w:hAnsi="Times New Roman"/>
          <w:b/>
          <w:u w:val="single"/>
        </w:rPr>
      </w:pPr>
      <w:r w:rsidRPr="0062736D">
        <w:rPr>
          <w:rFonts w:ascii="Times New Roman" w:hAnsi="Times New Roman"/>
        </w:rPr>
        <w:t>Vermont (22.8</w:t>
      </w:r>
      <w:r w:rsidR="008A00E0" w:rsidRPr="0062736D">
        <w:rPr>
          <w:rFonts w:ascii="Times New Roman" w:hAnsi="Times New Roman"/>
        </w:rPr>
        <w:t>%</w:t>
      </w:r>
      <w:r w:rsidRPr="0062736D">
        <w:rPr>
          <w:rFonts w:ascii="Times New Roman" w:hAnsi="Times New Roman"/>
        </w:rPr>
        <w:t xml:space="preserve">) </w:t>
      </w:r>
    </w:p>
    <w:p w:rsidR="00FC1B62" w:rsidRPr="0062736D" w:rsidRDefault="00FC1B62" w:rsidP="00AB64B3">
      <w:pPr>
        <w:spacing w:after="0"/>
        <w:rPr>
          <w:rFonts w:ascii="Times New Roman" w:eastAsia="Arial" w:hAnsi="Times New Roman"/>
        </w:rPr>
        <w:sectPr w:rsidR="00FC1B62" w:rsidRPr="0062736D" w:rsidSect="00FD413E">
          <w:type w:val="continuous"/>
          <w:pgSz w:w="12240" w:h="15840"/>
          <w:pgMar w:top="1080" w:right="1080" w:bottom="1080" w:left="1080" w:header="720" w:footer="720" w:gutter="0"/>
          <w:cols w:num="2" w:space="360"/>
          <w:docGrid w:linePitch="360"/>
        </w:sectPr>
      </w:pPr>
    </w:p>
    <w:p w:rsidR="00DD140D" w:rsidRPr="0062736D" w:rsidRDefault="00DD140D">
      <w:pPr>
        <w:spacing w:after="0" w:line="240" w:lineRule="auto"/>
        <w:rPr>
          <w:rFonts w:ascii="Times New Roman" w:eastAsia="Arial" w:hAnsi="Times New Roman"/>
          <w:b/>
        </w:rPr>
      </w:pPr>
    </w:p>
    <w:p w:rsidR="00AB270C" w:rsidRPr="0062736D" w:rsidRDefault="006C7758" w:rsidP="009F5829">
      <w:pPr>
        <w:numPr>
          <w:ilvl w:val="0"/>
          <w:numId w:val="15"/>
        </w:numPr>
        <w:spacing w:after="0"/>
        <w:rPr>
          <w:rFonts w:ascii="Times New Roman" w:eastAsia="Arial" w:hAnsi="Times New Roman"/>
          <w:b/>
        </w:rPr>
      </w:pPr>
      <w:r w:rsidRPr="0062736D">
        <w:rPr>
          <w:rFonts w:ascii="Times New Roman" w:eastAsia="Arial" w:hAnsi="Times New Roman"/>
          <w:b/>
        </w:rPr>
        <w:t>P</w:t>
      </w:r>
      <w:r w:rsidR="00EB2569" w:rsidRPr="0062736D">
        <w:rPr>
          <w:rFonts w:ascii="Times New Roman" w:eastAsia="Arial" w:hAnsi="Times New Roman"/>
          <w:b/>
        </w:rPr>
        <w:t>romoting Equity</w:t>
      </w:r>
    </w:p>
    <w:p w:rsidR="00FD413E" w:rsidRPr="0062736D" w:rsidRDefault="003039F8">
      <w:pPr>
        <w:spacing w:after="0"/>
        <w:ind w:firstLine="360"/>
        <w:rPr>
          <w:rFonts w:ascii="Times New Roman" w:eastAsia="Arial" w:hAnsi="Times New Roman"/>
        </w:rPr>
      </w:pPr>
      <w:r w:rsidRPr="0062736D">
        <w:rPr>
          <w:rFonts w:ascii="Times New Roman" w:eastAsia="Arial" w:hAnsi="Times New Roman"/>
        </w:rPr>
        <w:t>The AP Program is committed to increasing student diversity in AP classrooms</w:t>
      </w:r>
      <w:r w:rsidR="00077335">
        <w:rPr>
          <w:rFonts w:ascii="Times New Roman" w:eastAsia="Arial" w:hAnsi="Times New Roman"/>
        </w:rPr>
        <w:t>,</w:t>
      </w:r>
      <w:r w:rsidRPr="0062736D">
        <w:rPr>
          <w:rFonts w:ascii="Times New Roman" w:eastAsia="Arial" w:hAnsi="Times New Roman"/>
        </w:rPr>
        <w:t xml:space="preserve"> while </w:t>
      </w:r>
      <w:r w:rsidR="00B37B96" w:rsidRPr="0062736D">
        <w:rPr>
          <w:rFonts w:ascii="Times New Roman" w:eastAsia="Arial" w:hAnsi="Times New Roman"/>
        </w:rPr>
        <w:t xml:space="preserve">simultaneously </w:t>
      </w:r>
      <w:r w:rsidRPr="0062736D">
        <w:rPr>
          <w:rFonts w:ascii="Times New Roman" w:eastAsia="Arial" w:hAnsi="Times New Roman"/>
        </w:rPr>
        <w:t>increasing</w:t>
      </w:r>
      <w:r w:rsidR="00D05375" w:rsidRPr="0062736D">
        <w:rPr>
          <w:rFonts w:ascii="Times New Roman" w:eastAsia="Arial" w:hAnsi="Times New Roman"/>
        </w:rPr>
        <w:t xml:space="preserve"> </w:t>
      </w:r>
      <w:r w:rsidR="00B37B96" w:rsidRPr="0062736D">
        <w:rPr>
          <w:rFonts w:ascii="Times New Roman" w:eastAsia="Arial" w:hAnsi="Times New Roman"/>
        </w:rPr>
        <w:t xml:space="preserve">AP </w:t>
      </w:r>
      <w:r w:rsidR="00D05375" w:rsidRPr="0062736D">
        <w:rPr>
          <w:rFonts w:ascii="Times New Roman" w:eastAsia="Arial" w:hAnsi="Times New Roman"/>
        </w:rPr>
        <w:t>success</w:t>
      </w:r>
      <w:r w:rsidR="00763AD7" w:rsidRPr="0062736D">
        <w:rPr>
          <w:rFonts w:ascii="Times New Roman" w:eastAsia="Arial" w:hAnsi="Times New Roman"/>
        </w:rPr>
        <w:t>,</w:t>
      </w:r>
      <w:r w:rsidR="004545AF" w:rsidRPr="0062736D">
        <w:rPr>
          <w:rFonts w:ascii="Times New Roman" w:eastAsia="Arial" w:hAnsi="Times New Roman"/>
        </w:rPr>
        <w:t xml:space="preserve"> </w:t>
      </w:r>
      <w:r w:rsidRPr="0062736D">
        <w:rPr>
          <w:rFonts w:ascii="Times New Roman" w:eastAsia="Arial" w:hAnsi="Times New Roman"/>
        </w:rPr>
        <w:t>to ensure that the demographics of both AP participation and success reflect the demographics of the overall student population. Though challenges remain, progress is being made to</w:t>
      </w:r>
      <w:r w:rsidR="003223E9" w:rsidRPr="0062736D">
        <w:rPr>
          <w:rFonts w:ascii="Times New Roman" w:eastAsia="Arial" w:hAnsi="Times New Roman"/>
        </w:rPr>
        <w:t xml:space="preserve"> close </w:t>
      </w:r>
      <w:r w:rsidR="00560569" w:rsidRPr="0062736D">
        <w:rPr>
          <w:rFonts w:ascii="Times New Roman" w:eastAsia="Arial" w:hAnsi="Times New Roman"/>
        </w:rPr>
        <w:t xml:space="preserve">equity gaps in </w:t>
      </w:r>
      <w:r w:rsidRPr="0062736D">
        <w:rPr>
          <w:rFonts w:ascii="Times New Roman" w:eastAsia="Arial" w:hAnsi="Times New Roman"/>
        </w:rPr>
        <w:t xml:space="preserve">AP participation and </w:t>
      </w:r>
      <w:r w:rsidR="006652AD" w:rsidRPr="0062736D">
        <w:rPr>
          <w:rFonts w:ascii="Times New Roman" w:eastAsia="Arial" w:hAnsi="Times New Roman"/>
        </w:rPr>
        <w:t xml:space="preserve">success </w:t>
      </w:r>
      <w:r w:rsidRPr="0062736D">
        <w:rPr>
          <w:rFonts w:ascii="Times New Roman" w:eastAsia="Arial" w:hAnsi="Times New Roman"/>
        </w:rPr>
        <w:t>among</w:t>
      </w:r>
      <w:r w:rsidR="003223E9" w:rsidRPr="0062736D">
        <w:rPr>
          <w:rFonts w:ascii="Times New Roman" w:eastAsia="Arial" w:hAnsi="Times New Roman"/>
        </w:rPr>
        <w:t xml:space="preserve"> underserved minority </w:t>
      </w:r>
      <w:r w:rsidR="0022195A" w:rsidRPr="0062736D">
        <w:rPr>
          <w:rFonts w:ascii="Times New Roman" w:eastAsia="Arial" w:hAnsi="Times New Roman"/>
        </w:rPr>
        <w:t xml:space="preserve">and low-income </w:t>
      </w:r>
      <w:r w:rsidR="003223E9" w:rsidRPr="0062736D">
        <w:rPr>
          <w:rFonts w:ascii="Times New Roman" w:eastAsia="Arial" w:hAnsi="Times New Roman"/>
        </w:rPr>
        <w:t>students. Consider the following:</w:t>
      </w:r>
    </w:p>
    <w:p w:rsidR="000A7081" w:rsidRPr="0062736D" w:rsidRDefault="000A7081" w:rsidP="000A7081">
      <w:pPr>
        <w:spacing w:after="0"/>
        <w:ind w:left="720"/>
        <w:rPr>
          <w:rFonts w:ascii="Times New Roman" w:eastAsia="Arial" w:hAnsi="Times New Roman"/>
        </w:rPr>
      </w:pPr>
    </w:p>
    <w:p w:rsidR="003039F8" w:rsidRPr="0062736D" w:rsidRDefault="004A68B2" w:rsidP="00794914">
      <w:pPr>
        <w:numPr>
          <w:ilvl w:val="0"/>
          <w:numId w:val="13"/>
        </w:numPr>
        <w:spacing w:after="120"/>
        <w:ind w:left="360"/>
        <w:rPr>
          <w:rFonts w:ascii="Times New Roman" w:eastAsia="Arial" w:hAnsi="Times New Roman"/>
        </w:rPr>
      </w:pPr>
      <w:r>
        <w:rPr>
          <w:rFonts w:ascii="Times New Roman" w:eastAsia="Arial" w:hAnsi="Times New Roman"/>
          <w:noProof/>
        </w:rPr>
        <w:pict>
          <v:shape id="_x0000_s1027" type="#_x0000_t202" style="position:absolute;left:0;text-align:left;margin-left:288.9pt;margin-top:2.7pt;width:217.55pt;height:342.6pt;z-index:-251656704;mso-width-relative:margin;mso-height-relative:margin" wrapcoords="-79 -44 -79 21600 21679 21600 21679 -44 -79 -44" strokeweight="1.5pt">
            <v:shadow color="#868686"/>
            <v:textbox style="mso-next-textbox:#_x0000_s1027">
              <w:txbxContent>
                <w:p w:rsidR="009400A0" w:rsidRPr="00EB6A55" w:rsidRDefault="009400A0" w:rsidP="00601018">
                  <w:pPr>
                    <w:spacing w:after="0" w:line="240" w:lineRule="auto"/>
                    <w:rPr>
                      <w:b/>
                    </w:rPr>
                  </w:pPr>
                  <w:r w:rsidRPr="00EB6A55">
                    <w:rPr>
                      <w:b/>
                    </w:rPr>
                    <w:t>Equity Gaps in AP Participation &amp; Success</w:t>
                  </w:r>
                </w:p>
                <w:p w:rsidR="009400A0" w:rsidRPr="00854A48" w:rsidRDefault="009400A0" w:rsidP="00076582">
                  <w:pPr>
                    <w:spacing w:after="0" w:line="240" w:lineRule="auto"/>
                    <w:rPr>
                      <w:sz w:val="20"/>
                      <w:szCs w:val="20"/>
                    </w:rPr>
                  </w:pPr>
                </w:p>
                <w:p w:rsidR="009400A0" w:rsidRPr="006C7758" w:rsidRDefault="009400A0" w:rsidP="00785F70">
                  <w:pPr>
                    <w:spacing w:after="0" w:line="240" w:lineRule="auto"/>
                    <w:rPr>
                      <w:rFonts w:eastAsia="Arial"/>
                      <w:sz w:val="20"/>
                      <w:szCs w:val="20"/>
                    </w:rPr>
                  </w:pPr>
                  <w:r w:rsidRPr="006C7758">
                    <w:rPr>
                      <w:rFonts w:eastAsia="Arial"/>
                      <w:sz w:val="20"/>
                      <w:szCs w:val="20"/>
                    </w:rPr>
                    <w:t xml:space="preserve">To achieve equity, diversity and performance must increase </w:t>
                  </w:r>
                  <w:r>
                    <w:rPr>
                      <w:rFonts w:eastAsia="Arial"/>
                      <w:sz w:val="20"/>
                      <w:szCs w:val="20"/>
                    </w:rPr>
                    <w:t>simultaneously</w:t>
                  </w:r>
                  <w:r w:rsidRPr="006C7758">
                    <w:rPr>
                      <w:rFonts w:eastAsia="Arial"/>
                      <w:sz w:val="20"/>
                      <w:szCs w:val="20"/>
                    </w:rPr>
                    <w:t>, and</w:t>
                  </w:r>
                  <w:r>
                    <w:rPr>
                      <w:rFonts w:eastAsia="Arial"/>
                      <w:sz w:val="20"/>
                      <w:szCs w:val="20"/>
                    </w:rPr>
                    <w:t xml:space="preserve"> the demographics of</w:t>
                  </w:r>
                  <w:r w:rsidRPr="006C7758">
                    <w:rPr>
                      <w:rFonts w:eastAsia="Arial"/>
                      <w:sz w:val="20"/>
                      <w:szCs w:val="20"/>
                    </w:rPr>
                    <w:t xml:space="preserve"> AP participation and success must mirror the demographics of the overall student population. </w:t>
                  </w:r>
                </w:p>
                <w:p w:rsidR="009400A0" w:rsidRDefault="009400A0" w:rsidP="00076582">
                  <w:pPr>
                    <w:spacing w:after="0" w:line="240" w:lineRule="auto"/>
                    <w:rPr>
                      <w:sz w:val="20"/>
                      <w:szCs w:val="20"/>
                    </w:rPr>
                  </w:pPr>
                </w:p>
                <w:p w:rsidR="009400A0" w:rsidRPr="00854A48" w:rsidRDefault="009400A0" w:rsidP="00076582">
                  <w:pPr>
                    <w:spacing w:after="0" w:line="240" w:lineRule="auto"/>
                    <w:rPr>
                      <w:sz w:val="20"/>
                      <w:szCs w:val="20"/>
                    </w:rPr>
                  </w:pPr>
                  <w:r>
                    <w:rPr>
                      <w:sz w:val="20"/>
                      <w:szCs w:val="20"/>
                    </w:rPr>
                    <w:t>Although progress is being made, underserved minority students remain underrepresented in AP classrooms and among those succeeding on AP Exams (see Figure 5):</w:t>
                  </w:r>
                </w:p>
                <w:p w:rsidR="009400A0" w:rsidRPr="00854A48" w:rsidRDefault="009400A0" w:rsidP="00076582">
                  <w:pPr>
                    <w:spacing w:after="0" w:line="240" w:lineRule="auto"/>
                    <w:rPr>
                      <w:sz w:val="20"/>
                      <w:szCs w:val="20"/>
                    </w:rPr>
                  </w:pPr>
                </w:p>
                <w:p w:rsidR="009400A0" w:rsidRDefault="009400A0" w:rsidP="00076582">
                  <w:pPr>
                    <w:spacing w:after="0" w:line="240" w:lineRule="auto"/>
                    <w:rPr>
                      <w:sz w:val="20"/>
                      <w:szCs w:val="20"/>
                    </w:rPr>
                  </w:pPr>
                  <w:r>
                    <w:rPr>
                      <w:sz w:val="20"/>
                      <w:szCs w:val="20"/>
                    </w:rPr>
                    <w:t xml:space="preserve">American Indian/Alaska Native graduates: </w:t>
                  </w:r>
                </w:p>
                <w:p w:rsidR="009400A0" w:rsidRDefault="009400A0" w:rsidP="00507DE0">
                  <w:pPr>
                    <w:numPr>
                      <w:ilvl w:val="0"/>
                      <w:numId w:val="26"/>
                    </w:numPr>
                    <w:spacing w:after="0" w:line="240" w:lineRule="auto"/>
                    <w:rPr>
                      <w:sz w:val="20"/>
                      <w:szCs w:val="20"/>
                    </w:rPr>
                  </w:pPr>
                  <w:r>
                    <w:rPr>
                      <w:sz w:val="20"/>
                      <w:szCs w:val="20"/>
                    </w:rPr>
                    <w:t>1.1% of overall student population</w:t>
                  </w:r>
                </w:p>
                <w:p w:rsidR="009400A0" w:rsidRDefault="009400A0" w:rsidP="00507DE0">
                  <w:pPr>
                    <w:numPr>
                      <w:ilvl w:val="0"/>
                      <w:numId w:val="26"/>
                    </w:numPr>
                    <w:spacing w:after="0" w:line="240" w:lineRule="auto"/>
                    <w:rPr>
                      <w:sz w:val="20"/>
                      <w:szCs w:val="20"/>
                    </w:rPr>
                  </w:pPr>
                  <w:r>
                    <w:rPr>
                      <w:sz w:val="20"/>
                      <w:szCs w:val="20"/>
                    </w:rPr>
                    <w:t xml:space="preserve">0.6% of AP Exam taker population </w:t>
                  </w:r>
                </w:p>
                <w:p w:rsidR="009400A0" w:rsidRPr="00854A48" w:rsidRDefault="009400A0" w:rsidP="00507DE0">
                  <w:pPr>
                    <w:numPr>
                      <w:ilvl w:val="0"/>
                      <w:numId w:val="26"/>
                    </w:numPr>
                    <w:spacing w:after="0" w:line="240" w:lineRule="auto"/>
                    <w:rPr>
                      <w:sz w:val="20"/>
                      <w:szCs w:val="20"/>
                    </w:rPr>
                  </w:pPr>
                  <w:r>
                    <w:rPr>
                      <w:sz w:val="20"/>
                      <w:szCs w:val="20"/>
                    </w:rPr>
                    <w:t>0.5% of population scoring 3+</w:t>
                  </w:r>
                </w:p>
                <w:p w:rsidR="009400A0" w:rsidRDefault="009400A0" w:rsidP="00076582">
                  <w:pPr>
                    <w:spacing w:after="0" w:line="240" w:lineRule="auto"/>
                    <w:rPr>
                      <w:sz w:val="20"/>
                      <w:szCs w:val="20"/>
                    </w:rPr>
                  </w:pPr>
                </w:p>
                <w:p w:rsidR="009400A0" w:rsidRPr="00854A48" w:rsidRDefault="009400A0" w:rsidP="00076582">
                  <w:pPr>
                    <w:spacing w:after="0" w:line="240" w:lineRule="auto"/>
                    <w:rPr>
                      <w:sz w:val="20"/>
                      <w:szCs w:val="20"/>
                    </w:rPr>
                  </w:pPr>
                  <w:r w:rsidRPr="00854A48">
                    <w:rPr>
                      <w:sz w:val="20"/>
                      <w:szCs w:val="20"/>
                    </w:rPr>
                    <w:t>Black</w:t>
                  </w:r>
                  <w:r>
                    <w:rPr>
                      <w:sz w:val="20"/>
                      <w:szCs w:val="20"/>
                    </w:rPr>
                    <w:t xml:space="preserve">/African American graduates: </w:t>
                  </w:r>
                </w:p>
                <w:p w:rsidR="009400A0" w:rsidRPr="00507DE0" w:rsidRDefault="009400A0" w:rsidP="00507DE0">
                  <w:pPr>
                    <w:pStyle w:val="ListParagraph"/>
                    <w:numPr>
                      <w:ilvl w:val="0"/>
                      <w:numId w:val="27"/>
                    </w:numPr>
                    <w:spacing w:after="0" w:line="240" w:lineRule="auto"/>
                    <w:rPr>
                      <w:sz w:val="20"/>
                      <w:szCs w:val="20"/>
                    </w:rPr>
                  </w:pPr>
                  <w:r w:rsidRPr="00507DE0">
                    <w:rPr>
                      <w:sz w:val="20"/>
                      <w:szCs w:val="20"/>
                    </w:rPr>
                    <w:t>14.5% of overall student population</w:t>
                  </w:r>
                </w:p>
                <w:p w:rsidR="009400A0" w:rsidRPr="00507DE0" w:rsidRDefault="009400A0" w:rsidP="00507DE0">
                  <w:pPr>
                    <w:pStyle w:val="ListParagraph"/>
                    <w:numPr>
                      <w:ilvl w:val="0"/>
                      <w:numId w:val="27"/>
                    </w:numPr>
                    <w:spacing w:after="0" w:line="240" w:lineRule="auto"/>
                    <w:rPr>
                      <w:sz w:val="20"/>
                      <w:szCs w:val="20"/>
                    </w:rPr>
                  </w:pPr>
                  <w:r w:rsidRPr="00507DE0">
                    <w:rPr>
                      <w:sz w:val="20"/>
                      <w:szCs w:val="20"/>
                    </w:rPr>
                    <w:t xml:space="preserve">9.2% of AP Exam taker population </w:t>
                  </w:r>
                </w:p>
                <w:p w:rsidR="009400A0" w:rsidRPr="00507DE0" w:rsidRDefault="009400A0" w:rsidP="00507DE0">
                  <w:pPr>
                    <w:pStyle w:val="ListParagraph"/>
                    <w:numPr>
                      <w:ilvl w:val="0"/>
                      <w:numId w:val="27"/>
                    </w:numPr>
                    <w:spacing w:after="0" w:line="240" w:lineRule="auto"/>
                    <w:rPr>
                      <w:sz w:val="20"/>
                      <w:szCs w:val="20"/>
                    </w:rPr>
                  </w:pPr>
                  <w:r w:rsidRPr="00507DE0">
                    <w:rPr>
                      <w:sz w:val="20"/>
                      <w:szCs w:val="20"/>
                    </w:rPr>
                    <w:t>4.4% of population scoring 3+</w:t>
                  </w:r>
                </w:p>
                <w:p w:rsidR="009400A0" w:rsidRDefault="009400A0" w:rsidP="00076582">
                  <w:pPr>
                    <w:spacing w:after="0" w:line="240" w:lineRule="auto"/>
                    <w:rPr>
                      <w:sz w:val="20"/>
                      <w:szCs w:val="20"/>
                    </w:rPr>
                  </w:pPr>
                </w:p>
                <w:p w:rsidR="009400A0" w:rsidRDefault="009400A0" w:rsidP="00076582">
                  <w:pPr>
                    <w:spacing w:after="0" w:line="240" w:lineRule="auto"/>
                    <w:rPr>
                      <w:sz w:val="20"/>
                      <w:szCs w:val="20"/>
                    </w:rPr>
                  </w:pPr>
                  <w:r w:rsidRPr="00854A48">
                    <w:rPr>
                      <w:sz w:val="20"/>
                      <w:szCs w:val="20"/>
                    </w:rPr>
                    <w:t>Hispanic</w:t>
                  </w:r>
                  <w:r>
                    <w:rPr>
                      <w:sz w:val="20"/>
                      <w:szCs w:val="20"/>
                    </w:rPr>
                    <w:t>/Latino graduates:</w:t>
                  </w:r>
                </w:p>
                <w:p w:rsidR="009400A0" w:rsidRDefault="009400A0" w:rsidP="00507DE0">
                  <w:pPr>
                    <w:numPr>
                      <w:ilvl w:val="0"/>
                      <w:numId w:val="28"/>
                    </w:numPr>
                    <w:spacing w:after="0" w:line="240" w:lineRule="auto"/>
                    <w:rPr>
                      <w:sz w:val="20"/>
                      <w:szCs w:val="20"/>
                    </w:rPr>
                  </w:pPr>
                  <w:r>
                    <w:rPr>
                      <w:sz w:val="20"/>
                      <w:szCs w:val="20"/>
                    </w:rPr>
                    <w:t>18.3% of overall student population</w:t>
                  </w:r>
                </w:p>
                <w:p w:rsidR="009400A0" w:rsidRDefault="009400A0" w:rsidP="00507DE0">
                  <w:pPr>
                    <w:numPr>
                      <w:ilvl w:val="0"/>
                      <w:numId w:val="28"/>
                    </w:numPr>
                    <w:spacing w:after="0" w:line="240" w:lineRule="auto"/>
                    <w:rPr>
                      <w:sz w:val="20"/>
                      <w:szCs w:val="20"/>
                    </w:rPr>
                  </w:pPr>
                  <w:r>
                    <w:rPr>
                      <w:sz w:val="20"/>
                      <w:szCs w:val="20"/>
                    </w:rPr>
                    <w:t xml:space="preserve">17.8% of AP Exam taker population </w:t>
                  </w:r>
                </w:p>
                <w:p w:rsidR="009400A0" w:rsidRPr="00854A48" w:rsidRDefault="009400A0" w:rsidP="00507DE0">
                  <w:pPr>
                    <w:numPr>
                      <w:ilvl w:val="0"/>
                      <w:numId w:val="28"/>
                    </w:numPr>
                    <w:spacing w:after="0" w:line="240" w:lineRule="auto"/>
                    <w:rPr>
                      <w:sz w:val="20"/>
                      <w:szCs w:val="20"/>
                    </w:rPr>
                  </w:pPr>
                  <w:r>
                    <w:rPr>
                      <w:sz w:val="20"/>
                      <w:szCs w:val="20"/>
                    </w:rPr>
                    <w:t>15.9% of population scoring 3+</w:t>
                  </w:r>
                </w:p>
                <w:p w:rsidR="009400A0" w:rsidRDefault="009400A0" w:rsidP="00076582">
                  <w:pPr>
                    <w:spacing w:after="0" w:line="240" w:lineRule="auto"/>
                    <w:rPr>
                      <w:sz w:val="20"/>
                      <w:szCs w:val="20"/>
                    </w:rPr>
                  </w:pPr>
                </w:p>
              </w:txbxContent>
            </v:textbox>
            <w10:wrap type="tight"/>
          </v:shape>
        </w:pict>
      </w:r>
      <w:r w:rsidR="003039F8" w:rsidRPr="0062736D">
        <w:rPr>
          <w:rFonts w:ascii="Times New Roman" w:eastAsia="Arial" w:hAnsi="Times New Roman"/>
        </w:rPr>
        <w:t xml:space="preserve">30 states </w:t>
      </w:r>
      <w:r w:rsidR="003223E9" w:rsidRPr="0062736D">
        <w:rPr>
          <w:rFonts w:ascii="Times New Roman" w:hAnsi="Times New Roman"/>
        </w:rPr>
        <w:t xml:space="preserve">made progress </w:t>
      </w:r>
      <w:r w:rsidR="000041D8" w:rsidRPr="0062736D">
        <w:rPr>
          <w:rFonts w:ascii="Times New Roman" w:hAnsi="Times New Roman"/>
        </w:rPr>
        <w:t xml:space="preserve">over the </w:t>
      </w:r>
      <w:r w:rsidR="008A00E0" w:rsidRPr="0062736D">
        <w:rPr>
          <w:rFonts w:ascii="Times New Roman" w:hAnsi="Times New Roman"/>
        </w:rPr>
        <w:t xml:space="preserve">past </w:t>
      </w:r>
      <w:r w:rsidR="000041D8" w:rsidRPr="0062736D">
        <w:rPr>
          <w:rFonts w:ascii="Times New Roman" w:hAnsi="Times New Roman"/>
        </w:rPr>
        <w:t xml:space="preserve">year </w:t>
      </w:r>
      <w:r w:rsidR="003223E9" w:rsidRPr="0062736D">
        <w:rPr>
          <w:rFonts w:ascii="Times New Roman" w:hAnsi="Times New Roman"/>
        </w:rPr>
        <w:t>in closing both AP participat</w:t>
      </w:r>
      <w:r w:rsidR="003223E9" w:rsidRPr="0062736D">
        <w:rPr>
          <w:rFonts w:ascii="Times New Roman" w:eastAsia="Arial" w:hAnsi="Times New Roman"/>
        </w:rPr>
        <w:t xml:space="preserve">ion and </w:t>
      </w:r>
      <w:r w:rsidR="006652AD" w:rsidRPr="0062736D">
        <w:rPr>
          <w:rFonts w:ascii="Times New Roman" w:eastAsia="Arial" w:hAnsi="Times New Roman"/>
        </w:rPr>
        <w:t xml:space="preserve">success </w:t>
      </w:r>
      <w:r w:rsidR="003223E9" w:rsidRPr="0062736D">
        <w:rPr>
          <w:rFonts w:ascii="Times New Roman" w:eastAsia="Arial" w:hAnsi="Times New Roman"/>
        </w:rPr>
        <w:t xml:space="preserve">gaps among </w:t>
      </w:r>
      <w:r w:rsidR="003B26A2" w:rsidRPr="0062736D">
        <w:rPr>
          <w:rFonts w:ascii="Times New Roman" w:eastAsia="Arial" w:hAnsi="Times New Roman"/>
        </w:rPr>
        <w:t>b</w:t>
      </w:r>
      <w:r w:rsidR="003039F8" w:rsidRPr="0062736D">
        <w:rPr>
          <w:rFonts w:ascii="Times New Roman" w:eastAsia="Arial" w:hAnsi="Times New Roman"/>
        </w:rPr>
        <w:t>lack</w:t>
      </w:r>
      <w:r w:rsidR="00560569" w:rsidRPr="0062736D">
        <w:rPr>
          <w:rFonts w:ascii="Times New Roman" w:eastAsia="Arial" w:hAnsi="Times New Roman"/>
        </w:rPr>
        <w:t>/African American</w:t>
      </w:r>
      <w:r w:rsidR="003039F8" w:rsidRPr="0062736D">
        <w:rPr>
          <w:rFonts w:ascii="Times New Roman" w:eastAsia="Arial" w:hAnsi="Times New Roman"/>
        </w:rPr>
        <w:t xml:space="preserve"> students</w:t>
      </w:r>
      <w:r w:rsidR="003223E9" w:rsidRPr="0062736D">
        <w:rPr>
          <w:rFonts w:ascii="Times New Roman" w:eastAsia="Arial" w:hAnsi="Times New Roman"/>
        </w:rPr>
        <w:t xml:space="preserve"> </w:t>
      </w:r>
      <w:r w:rsidR="003223E9" w:rsidRPr="0062736D">
        <w:rPr>
          <w:rFonts w:ascii="Times New Roman" w:hAnsi="Times New Roman"/>
        </w:rPr>
        <w:t xml:space="preserve">(see </w:t>
      </w:r>
      <w:r w:rsidR="00FF7E98" w:rsidRPr="0062736D">
        <w:rPr>
          <w:rFonts w:ascii="Times New Roman" w:hAnsi="Times New Roman"/>
        </w:rPr>
        <w:t xml:space="preserve">Figure </w:t>
      </w:r>
      <w:r w:rsidR="003223E9" w:rsidRPr="0062736D">
        <w:rPr>
          <w:rFonts w:ascii="Times New Roman" w:hAnsi="Times New Roman"/>
        </w:rPr>
        <w:t>6a)</w:t>
      </w:r>
      <w:r w:rsidR="008A00E0" w:rsidRPr="0062736D">
        <w:rPr>
          <w:rFonts w:ascii="Times New Roman" w:hAnsi="Times New Roman"/>
        </w:rPr>
        <w:t>.</w:t>
      </w:r>
    </w:p>
    <w:p w:rsidR="003039F8" w:rsidRPr="0062736D" w:rsidRDefault="003B26A2" w:rsidP="00794914">
      <w:pPr>
        <w:numPr>
          <w:ilvl w:val="0"/>
          <w:numId w:val="13"/>
        </w:numPr>
        <w:spacing w:after="120"/>
        <w:ind w:left="360"/>
        <w:rPr>
          <w:rFonts w:ascii="Times New Roman" w:eastAsia="Arial" w:hAnsi="Times New Roman"/>
        </w:rPr>
      </w:pPr>
      <w:r w:rsidRPr="0062736D">
        <w:rPr>
          <w:rFonts w:ascii="Times New Roman" w:eastAsia="Arial" w:hAnsi="Times New Roman"/>
        </w:rPr>
        <w:t>17</w:t>
      </w:r>
      <w:r w:rsidR="00560569" w:rsidRPr="0062736D">
        <w:rPr>
          <w:rFonts w:ascii="Times New Roman" w:eastAsia="Arial" w:hAnsi="Times New Roman"/>
        </w:rPr>
        <w:t xml:space="preserve"> </w:t>
      </w:r>
      <w:r w:rsidR="003039F8" w:rsidRPr="0062736D">
        <w:rPr>
          <w:rFonts w:ascii="Times New Roman" w:eastAsia="Arial" w:hAnsi="Times New Roman"/>
        </w:rPr>
        <w:t xml:space="preserve">states and the District of Columbia </w:t>
      </w:r>
      <w:r w:rsidR="003223E9" w:rsidRPr="0062736D">
        <w:rPr>
          <w:rFonts w:ascii="Times New Roman" w:hAnsi="Times New Roman"/>
        </w:rPr>
        <w:t xml:space="preserve">made progress </w:t>
      </w:r>
      <w:r w:rsidR="000041D8" w:rsidRPr="0062736D">
        <w:rPr>
          <w:rFonts w:ascii="Times New Roman" w:hAnsi="Times New Roman"/>
        </w:rPr>
        <w:t xml:space="preserve">over the </w:t>
      </w:r>
      <w:r w:rsidR="00B37B96" w:rsidRPr="0062736D">
        <w:rPr>
          <w:rFonts w:ascii="Times New Roman" w:hAnsi="Times New Roman"/>
        </w:rPr>
        <w:t xml:space="preserve">past </w:t>
      </w:r>
      <w:r w:rsidR="000041D8" w:rsidRPr="0062736D">
        <w:rPr>
          <w:rFonts w:ascii="Times New Roman" w:hAnsi="Times New Roman"/>
        </w:rPr>
        <w:t xml:space="preserve">year </w:t>
      </w:r>
      <w:r w:rsidR="003223E9" w:rsidRPr="0062736D">
        <w:rPr>
          <w:rFonts w:ascii="Times New Roman" w:hAnsi="Times New Roman"/>
        </w:rPr>
        <w:t>in closing both AP participat</w:t>
      </w:r>
      <w:r w:rsidR="003223E9" w:rsidRPr="0062736D">
        <w:rPr>
          <w:rFonts w:ascii="Times New Roman" w:eastAsia="Arial" w:hAnsi="Times New Roman"/>
        </w:rPr>
        <w:t xml:space="preserve">ion and </w:t>
      </w:r>
      <w:r w:rsidR="00523D8F" w:rsidRPr="0062736D">
        <w:rPr>
          <w:rFonts w:ascii="Times New Roman" w:eastAsia="Arial" w:hAnsi="Times New Roman"/>
        </w:rPr>
        <w:t xml:space="preserve">success </w:t>
      </w:r>
      <w:r w:rsidR="003223E9" w:rsidRPr="0062736D">
        <w:rPr>
          <w:rFonts w:ascii="Times New Roman" w:eastAsia="Arial" w:hAnsi="Times New Roman"/>
        </w:rPr>
        <w:t>gaps among Hispanic</w:t>
      </w:r>
      <w:r w:rsidR="00560569" w:rsidRPr="0062736D">
        <w:rPr>
          <w:rFonts w:ascii="Times New Roman" w:eastAsia="Arial" w:hAnsi="Times New Roman"/>
        </w:rPr>
        <w:t>/Latino</w:t>
      </w:r>
      <w:r w:rsidR="003223E9" w:rsidRPr="0062736D">
        <w:rPr>
          <w:rFonts w:ascii="Times New Roman" w:eastAsia="Arial" w:hAnsi="Times New Roman"/>
        </w:rPr>
        <w:t xml:space="preserve"> students</w:t>
      </w:r>
      <w:r w:rsidR="003223E9" w:rsidRPr="0062736D">
        <w:rPr>
          <w:rFonts w:ascii="Times New Roman" w:hAnsi="Times New Roman"/>
        </w:rPr>
        <w:t xml:space="preserve"> (see </w:t>
      </w:r>
      <w:r w:rsidR="00FF7E98" w:rsidRPr="0062736D">
        <w:rPr>
          <w:rFonts w:ascii="Times New Roman" w:hAnsi="Times New Roman"/>
        </w:rPr>
        <w:t xml:space="preserve">Figure </w:t>
      </w:r>
      <w:r w:rsidR="003223E9" w:rsidRPr="0062736D">
        <w:rPr>
          <w:rFonts w:ascii="Times New Roman" w:hAnsi="Times New Roman"/>
        </w:rPr>
        <w:t>6b)</w:t>
      </w:r>
      <w:r w:rsidR="008A00E0" w:rsidRPr="0062736D">
        <w:rPr>
          <w:rFonts w:ascii="Times New Roman" w:hAnsi="Times New Roman"/>
        </w:rPr>
        <w:t>.</w:t>
      </w:r>
    </w:p>
    <w:p w:rsidR="00A4590C" w:rsidRPr="0062736D" w:rsidRDefault="000041D8" w:rsidP="00794914">
      <w:pPr>
        <w:numPr>
          <w:ilvl w:val="0"/>
          <w:numId w:val="13"/>
        </w:numPr>
        <w:spacing w:after="120"/>
        <w:ind w:left="360"/>
        <w:rPr>
          <w:rFonts w:ascii="Times New Roman" w:eastAsia="Arial" w:hAnsi="Times New Roman"/>
        </w:rPr>
      </w:pPr>
      <w:r w:rsidRPr="0062736D">
        <w:rPr>
          <w:rFonts w:ascii="Times New Roman" w:hAnsi="Times New Roman"/>
        </w:rPr>
        <w:t>Low-income graduates accounted for 26.6</w:t>
      </w:r>
      <w:r w:rsidR="008A00E0" w:rsidRPr="0062736D">
        <w:rPr>
          <w:rFonts w:ascii="Times New Roman" w:hAnsi="Times New Roman"/>
        </w:rPr>
        <w:t xml:space="preserve">% </w:t>
      </w:r>
      <w:r w:rsidRPr="0062736D">
        <w:rPr>
          <w:rFonts w:ascii="Times New Roman" w:hAnsi="Times New Roman"/>
        </w:rPr>
        <w:t xml:space="preserve">of those who took at least one AP Exam in the class of 2012, compared to </w:t>
      </w:r>
      <w:r w:rsidR="00FF7E98" w:rsidRPr="0062736D">
        <w:rPr>
          <w:rFonts w:ascii="Times New Roman" w:hAnsi="Times New Roman"/>
        </w:rPr>
        <w:t>11</w:t>
      </w:r>
      <w:r w:rsidRPr="0062736D">
        <w:rPr>
          <w:rFonts w:ascii="Times New Roman" w:hAnsi="Times New Roman"/>
        </w:rPr>
        <w:t>.5</w:t>
      </w:r>
      <w:r w:rsidR="008A00E0" w:rsidRPr="0062736D">
        <w:rPr>
          <w:rFonts w:ascii="Times New Roman" w:hAnsi="Times New Roman"/>
        </w:rPr>
        <w:t xml:space="preserve">% </w:t>
      </w:r>
      <w:r w:rsidR="00AF1D2A" w:rsidRPr="0062736D">
        <w:rPr>
          <w:rFonts w:ascii="Times New Roman" w:hAnsi="Times New Roman"/>
        </w:rPr>
        <w:t xml:space="preserve">of AP Exam takers </w:t>
      </w:r>
      <w:r w:rsidRPr="0062736D">
        <w:rPr>
          <w:rFonts w:ascii="Times New Roman" w:hAnsi="Times New Roman"/>
        </w:rPr>
        <w:t xml:space="preserve">in the class of </w:t>
      </w:r>
      <w:r w:rsidR="00FF7E98" w:rsidRPr="0062736D">
        <w:rPr>
          <w:rFonts w:ascii="Times New Roman" w:hAnsi="Times New Roman"/>
        </w:rPr>
        <w:t>2003</w:t>
      </w:r>
      <w:r w:rsidR="00131CDE" w:rsidRPr="0062736D">
        <w:rPr>
          <w:rFonts w:ascii="Times New Roman" w:hAnsi="Times New Roman"/>
        </w:rPr>
        <w:t>.</w:t>
      </w:r>
    </w:p>
    <w:p w:rsidR="000041D8" w:rsidRPr="0062736D" w:rsidRDefault="000041D8" w:rsidP="00D05375">
      <w:pPr>
        <w:numPr>
          <w:ilvl w:val="0"/>
          <w:numId w:val="13"/>
        </w:numPr>
        <w:spacing w:after="120"/>
        <w:ind w:left="360"/>
        <w:rPr>
          <w:rFonts w:ascii="Times New Roman" w:eastAsia="Arial" w:hAnsi="Times New Roman"/>
        </w:rPr>
      </w:pPr>
      <w:r w:rsidRPr="0062736D">
        <w:rPr>
          <w:rFonts w:ascii="Times New Roman" w:hAnsi="Times New Roman"/>
        </w:rPr>
        <w:t>More than 250,000 low-income graduates in the class of 2012 took at least one AP Exam during high school, more than four times as many low-income graduates who took an AP Exam</w:t>
      </w:r>
      <w:r w:rsidR="00D05375" w:rsidRPr="0062736D">
        <w:rPr>
          <w:rFonts w:ascii="Times New Roman" w:hAnsi="Times New Roman"/>
        </w:rPr>
        <w:t xml:space="preserve"> in the class of 2003.</w:t>
      </w:r>
    </w:p>
    <w:p w:rsidR="00810194" w:rsidRPr="0062736D" w:rsidRDefault="00810194" w:rsidP="00DC1DED">
      <w:pPr>
        <w:spacing w:after="0"/>
        <w:rPr>
          <w:rFonts w:ascii="Times New Roman" w:hAnsi="Times New Roman"/>
        </w:rPr>
      </w:pPr>
    </w:p>
    <w:p w:rsidR="00EB2569" w:rsidRPr="0062736D" w:rsidRDefault="00560569" w:rsidP="00AB64B3">
      <w:pPr>
        <w:numPr>
          <w:ilvl w:val="0"/>
          <w:numId w:val="15"/>
        </w:numPr>
        <w:spacing w:after="0"/>
        <w:rPr>
          <w:rFonts w:ascii="Times New Roman" w:eastAsia="Arial" w:hAnsi="Times New Roman"/>
          <w:b/>
        </w:rPr>
      </w:pPr>
      <w:r w:rsidRPr="0062736D">
        <w:rPr>
          <w:rFonts w:ascii="Times New Roman" w:eastAsia="Arial" w:hAnsi="Times New Roman"/>
          <w:b/>
        </w:rPr>
        <w:t>Developing Critical Knowledge and Skills</w:t>
      </w:r>
    </w:p>
    <w:p w:rsidR="00511C7A" w:rsidRPr="0062736D" w:rsidRDefault="00511C7A" w:rsidP="001141F7">
      <w:pPr>
        <w:pStyle w:val="CommentText"/>
        <w:ind w:firstLine="360"/>
        <w:rPr>
          <w:rFonts w:ascii="Times New Roman" w:hAnsi="Times New Roman"/>
          <w:sz w:val="22"/>
          <w:szCs w:val="22"/>
        </w:rPr>
      </w:pPr>
      <w:r w:rsidRPr="0062736D">
        <w:rPr>
          <w:rFonts w:ascii="Times New Roman" w:hAnsi="Times New Roman"/>
          <w:sz w:val="22"/>
          <w:szCs w:val="22"/>
        </w:rPr>
        <w:t xml:space="preserve">AP courses </w:t>
      </w:r>
      <w:r w:rsidR="00507F91" w:rsidRPr="0062736D">
        <w:rPr>
          <w:rFonts w:ascii="Times New Roman" w:hAnsi="Times New Roman"/>
          <w:sz w:val="22"/>
          <w:szCs w:val="22"/>
        </w:rPr>
        <w:t xml:space="preserve">are designed by college and university faculty based on </w:t>
      </w:r>
      <w:r w:rsidRPr="0062736D">
        <w:rPr>
          <w:rFonts w:ascii="Times New Roman" w:hAnsi="Times New Roman"/>
          <w:sz w:val="22"/>
          <w:szCs w:val="22"/>
        </w:rPr>
        <w:t xml:space="preserve">well-defined goals for student learning that give </w:t>
      </w:r>
      <w:r w:rsidR="00CF6CFF" w:rsidRPr="0062736D">
        <w:rPr>
          <w:rFonts w:ascii="Times New Roman" w:hAnsi="Times New Roman"/>
          <w:sz w:val="22"/>
          <w:szCs w:val="22"/>
        </w:rPr>
        <w:t>specially</w:t>
      </w:r>
      <w:r w:rsidR="00AE1FA1">
        <w:rPr>
          <w:rFonts w:ascii="Times New Roman" w:hAnsi="Times New Roman"/>
          <w:sz w:val="22"/>
          <w:szCs w:val="22"/>
        </w:rPr>
        <w:t xml:space="preserve"> </w:t>
      </w:r>
      <w:r w:rsidR="00CF6CFF" w:rsidRPr="0062736D">
        <w:rPr>
          <w:rFonts w:ascii="Times New Roman" w:hAnsi="Times New Roman"/>
          <w:sz w:val="22"/>
          <w:szCs w:val="22"/>
        </w:rPr>
        <w:t xml:space="preserve">trained AP </w:t>
      </w:r>
      <w:r w:rsidRPr="0062736D">
        <w:rPr>
          <w:rFonts w:ascii="Times New Roman" w:hAnsi="Times New Roman"/>
          <w:sz w:val="22"/>
          <w:szCs w:val="22"/>
        </w:rPr>
        <w:t xml:space="preserve">teachers a clear understanding of what students should know and be able to do by the end of the course. </w:t>
      </w:r>
      <w:r w:rsidR="00F11FE3" w:rsidRPr="0062736D">
        <w:rPr>
          <w:rFonts w:ascii="Times New Roman" w:hAnsi="Times New Roman"/>
          <w:sz w:val="22"/>
          <w:szCs w:val="22"/>
        </w:rPr>
        <w:t xml:space="preserve">AP students develop their knowledge of key concepts and </w:t>
      </w:r>
      <w:r w:rsidR="006B086F" w:rsidRPr="0062736D">
        <w:rPr>
          <w:rFonts w:ascii="Times New Roman" w:hAnsi="Times New Roman"/>
          <w:sz w:val="22"/>
          <w:szCs w:val="22"/>
        </w:rPr>
        <w:t>skills</w:t>
      </w:r>
      <w:r w:rsidR="00F11FE3" w:rsidRPr="0062736D">
        <w:rPr>
          <w:rFonts w:ascii="Times New Roman" w:hAnsi="Times New Roman"/>
          <w:sz w:val="22"/>
          <w:szCs w:val="22"/>
        </w:rPr>
        <w:t xml:space="preserve"> </w:t>
      </w:r>
      <w:r w:rsidR="006B086F" w:rsidRPr="0062736D">
        <w:rPr>
          <w:rFonts w:ascii="Times New Roman" w:hAnsi="Times New Roman"/>
          <w:sz w:val="22"/>
          <w:szCs w:val="22"/>
        </w:rPr>
        <w:t>at the heart of</w:t>
      </w:r>
      <w:r w:rsidR="00F11FE3" w:rsidRPr="0062736D">
        <w:rPr>
          <w:rFonts w:ascii="Times New Roman" w:hAnsi="Times New Roman"/>
          <w:sz w:val="22"/>
          <w:szCs w:val="22"/>
        </w:rPr>
        <w:t xml:space="preserve"> comparable introductory college courses, including </w:t>
      </w:r>
      <w:r w:rsidR="006B086F" w:rsidRPr="0062736D">
        <w:rPr>
          <w:rFonts w:ascii="Times New Roman" w:hAnsi="Times New Roman"/>
          <w:sz w:val="22"/>
          <w:szCs w:val="22"/>
        </w:rPr>
        <w:t xml:space="preserve">critical analysis </w:t>
      </w:r>
      <w:r w:rsidR="0062736D" w:rsidRPr="0062736D">
        <w:rPr>
          <w:rFonts w:ascii="Times New Roman" w:hAnsi="Times New Roman"/>
          <w:sz w:val="22"/>
          <w:szCs w:val="22"/>
        </w:rPr>
        <w:t xml:space="preserve">and </w:t>
      </w:r>
      <w:r w:rsidR="00F11FE3" w:rsidRPr="0062736D">
        <w:rPr>
          <w:rFonts w:ascii="Times New Roman" w:hAnsi="Times New Roman"/>
          <w:sz w:val="22"/>
          <w:szCs w:val="22"/>
        </w:rPr>
        <w:t>writing skills.</w:t>
      </w:r>
      <w:r w:rsidRPr="0062736D">
        <w:rPr>
          <w:rFonts w:ascii="Times New Roman" w:hAnsi="Times New Roman"/>
          <w:sz w:val="22"/>
          <w:szCs w:val="22"/>
        </w:rPr>
        <w:t xml:space="preserve"> Figures 8 and 9 of the report (pages 26</w:t>
      </w:r>
      <w:r w:rsidR="0016359A" w:rsidRPr="0062736D">
        <w:rPr>
          <w:rFonts w:ascii="Times New Roman" w:hAnsi="Times New Roman"/>
          <w:sz w:val="22"/>
          <w:szCs w:val="22"/>
        </w:rPr>
        <w:t>–</w:t>
      </w:r>
      <w:r w:rsidRPr="0062736D">
        <w:rPr>
          <w:rFonts w:ascii="Times New Roman" w:hAnsi="Times New Roman"/>
          <w:sz w:val="22"/>
          <w:szCs w:val="22"/>
        </w:rPr>
        <w:t xml:space="preserve">27) show </w:t>
      </w:r>
      <w:r w:rsidR="00077335">
        <w:rPr>
          <w:rFonts w:ascii="Times New Roman" w:hAnsi="Times New Roman"/>
          <w:sz w:val="22"/>
          <w:szCs w:val="22"/>
        </w:rPr>
        <w:t xml:space="preserve">the </w:t>
      </w:r>
      <w:r w:rsidRPr="0062736D">
        <w:rPr>
          <w:rFonts w:ascii="Times New Roman" w:hAnsi="Times New Roman"/>
          <w:sz w:val="22"/>
          <w:szCs w:val="22"/>
        </w:rPr>
        <w:t>participation, success and score distributions among the class of 2012 across the three AP discipline groupings: math and science; English, history and social science; and arts and world languages.</w:t>
      </w:r>
    </w:p>
    <w:p w:rsidR="00511C7A" w:rsidRPr="0062736D" w:rsidRDefault="00F87E1F" w:rsidP="00996583">
      <w:pPr>
        <w:pStyle w:val="CommentText"/>
        <w:rPr>
          <w:rFonts w:ascii="Times New Roman" w:hAnsi="Times New Roman"/>
          <w:b/>
          <w:sz w:val="22"/>
          <w:szCs w:val="22"/>
          <w:u w:val="single"/>
        </w:rPr>
      </w:pPr>
      <w:r w:rsidRPr="0062736D">
        <w:rPr>
          <w:rFonts w:ascii="Times New Roman" w:hAnsi="Times New Roman"/>
          <w:b/>
          <w:sz w:val="22"/>
          <w:szCs w:val="22"/>
          <w:u w:val="single"/>
        </w:rPr>
        <w:t>AP Course and Exam Redesign</w:t>
      </w:r>
    </w:p>
    <w:p w:rsidR="00E324F2" w:rsidRPr="0062736D" w:rsidRDefault="00835941" w:rsidP="00225811">
      <w:pPr>
        <w:pStyle w:val="CommentText"/>
        <w:spacing w:after="120"/>
        <w:ind w:firstLine="360"/>
        <w:rPr>
          <w:rFonts w:ascii="Times New Roman" w:hAnsi="Times New Roman"/>
          <w:sz w:val="22"/>
          <w:szCs w:val="22"/>
        </w:rPr>
      </w:pPr>
      <w:r w:rsidRPr="0062736D">
        <w:rPr>
          <w:rFonts w:ascii="Times New Roman" w:hAnsi="Times New Roman"/>
          <w:sz w:val="22"/>
          <w:szCs w:val="22"/>
        </w:rPr>
        <w:t xml:space="preserve">College faculty have played an integral role in the AP Program’s comprehensive course redesign to ensure that each Advanced Placement course and exam deepens the focus on critical thinking and reflects the most recent developments in each discipline. The involvement of university professors ensures that AP courses and exams are directly aligned with the same </w:t>
      </w:r>
      <w:r w:rsidR="006B086F" w:rsidRPr="0062736D">
        <w:rPr>
          <w:rFonts w:ascii="Times New Roman" w:hAnsi="Times New Roman"/>
          <w:sz w:val="22"/>
          <w:szCs w:val="22"/>
        </w:rPr>
        <w:t>content and skills learned</w:t>
      </w:r>
      <w:r w:rsidRPr="0062736D">
        <w:rPr>
          <w:rFonts w:ascii="Times New Roman" w:hAnsi="Times New Roman"/>
          <w:sz w:val="22"/>
          <w:szCs w:val="22"/>
        </w:rPr>
        <w:t xml:space="preserve"> in introductory college courses. </w:t>
      </w:r>
    </w:p>
    <w:p w:rsidR="00FD413E" w:rsidRPr="0062736D" w:rsidRDefault="00996583" w:rsidP="00225811">
      <w:pPr>
        <w:pStyle w:val="CommentText"/>
        <w:spacing w:after="120"/>
        <w:ind w:firstLine="360"/>
        <w:rPr>
          <w:rFonts w:ascii="Times New Roman" w:hAnsi="Times New Roman"/>
          <w:sz w:val="22"/>
          <w:szCs w:val="22"/>
        </w:rPr>
      </w:pPr>
      <w:r w:rsidRPr="0062736D">
        <w:rPr>
          <w:rFonts w:ascii="Times New Roman" w:hAnsi="Times New Roman"/>
          <w:sz w:val="22"/>
          <w:szCs w:val="22"/>
        </w:rPr>
        <w:t xml:space="preserve">With agreement among colleges and universities regarding the knowledge and skills </w:t>
      </w:r>
      <w:r w:rsidR="00B92CBA">
        <w:rPr>
          <w:rFonts w:ascii="Times New Roman" w:hAnsi="Times New Roman"/>
          <w:sz w:val="22"/>
          <w:szCs w:val="22"/>
        </w:rPr>
        <w:t xml:space="preserve">that </w:t>
      </w:r>
      <w:r w:rsidRPr="0062736D">
        <w:rPr>
          <w:rFonts w:ascii="Times New Roman" w:hAnsi="Times New Roman"/>
          <w:sz w:val="22"/>
          <w:szCs w:val="22"/>
        </w:rPr>
        <w:t xml:space="preserve">students need to cultivate </w:t>
      </w:r>
      <w:r w:rsidR="00F15BC6" w:rsidRPr="0062736D">
        <w:rPr>
          <w:rFonts w:ascii="Times New Roman" w:hAnsi="Times New Roman"/>
          <w:sz w:val="22"/>
          <w:szCs w:val="22"/>
        </w:rPr>
        <w:t>through AP course</w:t>
      </w:r>
      <w:r w:rsidR="00494CA3">
        <w:rPr>
          <w:rFonts w:ascii="Times New Roman" w:hAnsi="Times New Roman"/>
          <w:sz w:val="22"/>
          <w:szCs w:val="22"/>
        </w:rPr>
        <w:t xml:space="preserve"> </w:t>
      </w:r>
      <w:r w:rsidR="00F15BC6" w:rsidRPr="0062736D">
        <w:rPr>
          <w:rFonts w:ascii="Times New Roman" w:hAnsi="Times New Roman"/>
          <w:sz w:val="22"/>
          <w:szCs w:val="22"/>
        </w:rPr>
        <w:t xml:space="preserve">work </w:t>
      </w:r>
      <w:r w:rsidRPr="0062736D">
        <w:rPr>
          <w:rFonts w:ascii="Times New Roman" w:hAnsi="Times New Roman"/>
          <w:sz w:val="22"/>
          <w:szCs w:val="22"/>
        </w:rPr>
        <w:t xml:space="preserve">in order to qualify for credit and placement, the </w:t>
      </w:r>
      <w:r w:rsidR="00F15BC6" w:rsidRPr="0062736D">
        <w:rPr>
          <w:rFonts w:ascii="Times New Roman" w:hAnsi="Times New Roman"/>
          <w:sz w:val="22"/>
          <w:szCs w:val="22"/>
        </w:rPr>
        <w:t>AP course redesign</w:t>
      </w:r>
      <w:r w:rsidRPr="0062736D">
        <w:rPr>
          <w:rFonts w:ascii="Times New Roman" w:hAnsi="Times New Roman"/>
          <w:sz w:val="22"/>
          <w:szCs w:val="22"/>
        </w:rPr>
        <w:t xml:space="preserve"> </w:t>
      </w:r>
      <w:r w:rsidR="00F15BC6" w:rsidRPr="0062736D">
        <w:rPr>
          <w:rFonts w:ascii="Times New Roman" w:hAnsi="Times New Roman"/>
          <w:sz w:val="22"/>
          <w:szCs w:val="22"/>
        </w:rPr>
        <w:t xml:space="preserve">is enabling AP </w:t>
      </w:r>
      <w:r w:rsidRPr="0062736D">
        <w:rPr>
          <w:rFonts w:ascii="Times New Roman" w:hAnsi="Times New Roman"/>
          <w:sz w:val="22"/>
          <w:szCs w:val="22"/>
        </w:rPr>
        <w:t xml:space="preserve">teachers and students time to </w:t>
      </w:r>
      <w:r w:rsidR="00511C7A" w:rsidRPr="0062736D">
        <w:rPr>
          <w:rFonts w:ascii="Times New Roman" w:hAnsi="Times New Roman"/>
          <w:sz w:val="22"/>
          <w:szCs w:val="22"/>
        </w:rPr>
        <w:t>explore</w:t>
      </w:r>
      <w:r w:rsidRPr="0062736D">
        <w:rPr>
          <w:rFonts w:ascii="Times New Roman" w:hAnsi="Times New Roman"/>
          <w:sz w:val="22"/>
          <w:szCs w:val="22"/>
        </w:rPr>
        <w:t xml:space="preserve"> key concepts in greater depth</w:t>
      </w:r>
      <w:r w:rsidR="0018565F" w:rsidRPr="0062736D">
        <w:rPr>
          <w:rFonts w:ascii="Times New Roman" w:hAnsi="Times New Roman"/>
          <w:sz w:val="22"/>
          <w:szCs w:val="22"/>
        </w:rPr>
        <w:t xml:space="preserve"> </w:t>
      </w:r>
      <w:r w:rsidRPr="0062736D">
        <w:rPr>
          <w:rFonts w:ascii="Times New Roman" w:hAnsi="Times New Roman"/>
          <w:sz w:val="22"/>
          <w:szCs w:val="22"/>
        </w:rPr>
        <w:t xml:space="preserve">by reducing the amount of content coverage required. </w:t>
      </w:r>
    </w:p>
    <w:p w:rsidR="00AF1D2A" w:rsidRPr="0062736D" w:rsidRDefault="00AF1D2A" w:rsidP="00D07902">
      <w:pPr>
        <w:spacing w:after="0"/>
        <w:ind w:left="720"/>
        <w:rPr>
          <w:rFonts w:ascii="Times New Roman" w:hAnsi="Times New Roman"/>
        </w:rPr>
      </w:pPr>
    </w:p>
    <w:p w:rsidR="00763C1B" w:rsidRPr="001C1AF8" w:rsidRDefault="00EA4A77">
      <w:pPr>
        <w:spacing w:after="120"/>
        <w:rPr>
          <w:rFonts w:ascii="Times New Roman" w:hAnsi="Times New Roman"/>
          <w:u w:val="single"/>
        </w:rPr>
      </w:pPr>
      <w:r w:rsidRPr="001C1AF8">
        <w:rPr>
          <w:rFonts w:ascii="Times New Roman" w:hAnsi="Times New Roman"/>
          <w:b/>
          <w:u w:val="single"/>
        </w:rPr>
        <w:t xml:space="preserve">AP </w:t>
      </w:r>
      <w:r w:rsidR="00C75CF0" w:rsidRPr="001C1AF8">
        <w:rPr>
          <w:rFonts w:ascii="Times New Roman" w:hAnsi="Times New Roman"/>
          <w:b/>
          <w:u w:val="single"/>
        </w:rPr>
        <w:t>and</w:t>
      </w:r>
      <w:r w:rsidRPr="001C1AF8">
        <w:rPr>
          <w:rFonts w:ascii="Times New Roman" w:hAnsi="Times New Roman"/>
          <w:b/>
          <w:u w:val="single"/>
        </w:rPr>
        <w:t xml:space="preserve"> Higher</w:t>
      </w:r>
      <w:r w:rsidR="00C75CF0" w:rsidRPr="001C1AF8">
        <w:rPr>
          <w:rFonts w:ascii="Times New Roman" w:hAnsi="Times New Roman"/>
          <w:b/>
          <w:u w:val="single"/>
        </w:rPr>
        <w:t xml:space="preserve"> Ed</w:t>
      </w:r>
    </w:p>
    <w:p w:rsidR="00E324F2" w:rsidRPr="0062736D" w:rsidRDefault="00D04D35" w:rsidP="00E324F2">
      <w:pPr>
        <w:spacing w:after="120"/>
        <w:ind w:firstLine="360"/>
        <w:rPr>
          <w:rFonts w:ascii="Times New Roman" w:hAnsi="Times New Roman"/>
        </w:rPr>
      </w:pPr>
      <w:r w:rsidRPr="0062736D">
        <w:rPr>
          <w:rFonts w:ascii="Times New Roman" w:hAnsi="Times New Roman"/>
        </w:rPr>
        <w:t>The</w:t>
      </w:r>
      <w:r w:rsidR="00EA4A77" w:rsidRPr="0062736D">
        <w:rPr>
          <w:rFonts w:ascii="Times New Roman" w:hAnsi="Times New Roman"/>
        </w:rPr>
        <w:t xml:space="preserve"> Advanced Placement Program was </w:t>
      </w:r>
      <w:r w:rsidRPr="0062736D">
        <w:rPr>
          <w:rFonts w:ascii="Times New Roman" w:hAnsi="Times New Roman"/>
        </w:rPr>
        <w:t xml:space="preserve">created </w:t>
      </w:r>
      <w:r w:rsidR="00EA4A77" w:rsidRPr="0062736D">
        <w:rPr>
          <w:rFonts w:ascii="Times New Roman" w:hAnsi="Times New Roman"/>
        </w:rPr>
        <w:t xml:space="preserve">to provide students with the opportunity to place into </w:t>
      </w:r>
      <w:r w:rsidR="00AF4193" w:rsidRPr="0062736D">
        <w:rPr>
          <w:rFonts w:ascii="Times New Roman" w:hAnsi="Times New Roman"/>
        </w:rPr>
        <w:t>the college course for which their AP experience best prepared them. Over time, colleges and universities increasingly began to grant credit for introductory</w:t>
      </w:r>
      <w:r w:rsidR="006B086F" w:rsidRPr="0062736D">
        <w:rPr>
          <w:rFonts w:ascii="Times New Roman" w:hAnsi="Times New Roman"/>
        </w:rPr>
        <w:t>-</w:t>
      </w:r>
      <w:r w:rsidR="00AF4193" w:rsidRPr="0062736D">
        <w:rPr>
          <w:rFonts w:ascii="Times New Roman" w:hAnsi="Times New Roman"/>
        </w:rPr>
        <w:t>level courses based on AP Exam scores. Last year 3,308 U.S. colleges and universities received AP scores for credit, placement and/or consideration in the admission</w:t>
      </w:r>
      <w:r w:rsidR="00EA4A77" w:rsidRPr="0062736D">
        <w:rPr>
          <w:rFonts w:ascii="Times New Roman" w:hAnsi="Times New Roman"/>
        </w:rPr>
        <w:t xml:space="preserve"> process</w:t>
      </w:r>
      <w:r w:rsidR="00C75CF0" w:rsidRPr="0062736D">
        <w:rPr>
          <w:rFonts w:ascii="Times New Roman" w:hAnsi="Times New Roman"/>
        </w:rPr>
        <w:t xml:space="preserve">, with </w:t>
      </w:r>
      <w:r w:rsidR="00E324F2" w:rsidRPr="0062736D">
        <w:rPr>
          <w:rFonts w:ascii="Times New Roman" w:hAnsi="Times New Roman"/>
        </w:rPr>
        <w:t>the vast majority</w:t>
      </w:r>
      <w:r w:rsidR="00C75CF0" w:rsidRPr="0062736D">
        <w:rPr>
          <w:rFonts w:ascii="Times New Roman" w:hAnsi="Times New Roman"/>
        </w:rPr>
        <w:t xml:space="preserve"> of those colleges and universities </w:t>
      </w:r>
      <w:r w:rsidR="00EA4A77" w:rsidRPr="0062736D">
        <w:rPr>
          <w:rFonts w:ascii="Times New Roman" w:hAnsi="Times New Roman"/>
        </w:rPr>
        <w:t>offering credit in one or more subjects</w:t>
      </w:r>
      <w:r w:rsidR="00C75CF0" w:rsidRPr="0062736D">
        <w:rPr>
          <w:rFonts w:ascii="Times New Roman" w:hAnsi="Times New Roman"/>
        </w:rPr>
        <w:t xml:space="preserve"> based on </w:t>
      </w:r>
      <w:r w:rsidR="00AB270C" w:rsidRPr="0062736D">
        <w:rPr>
          <w:rFonts w:ascii="Times New Roman" w:hAnsi="Times New Roman"/>
        </w:rPr>
        <w:t xml:space="preserve">successful </w:t>
      </w:r>
      <w:r w:rsidR="00C75CF0" w:rsidRPr="0062736D">
        <w:rPr>
          <w:rFonts w:ascii="Times New Roman" w:hAnsi="Times New Roman"/>
        </w:rPr>
        <w:t>AP Exam</w:t>
      </w:r>
      <w:r w:rsidR="006B086F" w:rsidRPr="0062736D">
        <w:rPr>
          <w:rFonts w:ascii="Times New Roman" w:hAnsi="Times New Roman"/>
        </w:rPr>
        <w:t xml:space="preserve"> scores</w:t>
      </w:r>
      <w:r w:rsidR="00EA4A77" w:rsidRPr="0062736D">
        <w:rPr>
          <w:rFonts w:ascii="Times New Roman" w:hAnsi="Times New Roman"/>
        </w:rPr>
        <w:t>.</w:t>
      </w:r>
      <w:r w:rsidR="00220433">
        <w:rPr>
          <w:rFonts w:ascii="Times New Roman" w:hAnsi="Times New Roman"/>
        </w:rPr>
        <w:t xml:space="preserve"> </w:t>
      </w:r>
    </w:p>
    <w:p w:rsidR="00507F91" w:rsidRDefault="00DD0445" w:rsidP="001C1AF8">
      <w:pPr>
        <w:spacing w:after="120"/>
        <w:ind w:firstLine="360"/>
        <w:rPr>
          <w:rFonts w:ascii="Times New Roman" w:hAnsi="Times New Roman"/>
        </w:rPr>
      </w:pPr>
      <w:r w:rsidRPr="0062736D">
        <w:rPr>
          <w:rFonts w:ascii="Times New Roman" w:hAnsi="Times New Roman"/>
        </w:rPr>
        <w:t xml:space="preserve">Large-scale, quantitative research continues to support the use of AP as both a credit and </w:t>
      </w:r>
      <w:r w:rsidR="00367DAF">
        <w:rPr>
          <w:rFonts w:ascii="Times New Roman" w:hAnsi="Times New Roman"/>
        </w:rPr>
        <w:t xml:space="preserve">a </w:t>
      </w:r>
      <w:r w:rsidRPr="0062736D">
        <w:rPr>
          <w:rFonts w:ascii="Times New Roman" w:hAnsi="Times New Roman"/>
        </w:rPr>
        <w:t xml:space="preserve">placement tool at a range of institutions, including highly selective ones. </w:t>
      </w:r>
      <w:r w:rsidR="00E324F2" w:rsidRPr="0062736D">
        <w:rPr>
          <w:rFonts w:ascii="Times New Roman" w:hAnsi="Times New Roman"/>
        </w:rPr>
        <w:t>Approximately 5,</w:t>
      </w:r>
      <w:r w:rsidR="00507DE0">
        <w:rPr>
          <w:rFonts w:ascii="Times New Roman" w:hAnsi="Times New Roman"/>
        </w:rPr>
        <w:t>4</w:t>
      </w:r>
      <w:r w:rsidR="00507DE0" w:rsidRPr="0062736D">
        <w:rPr>
          <w:rFonts w:ascii="Times New Roman" w:hAnsi="Times New Roman"/>
        </w:rPr>
        <w:t xml:space="preserve">00 </w:t>
      </w:r>
      <w:r w:rsidR="00E324F2" w:rsidRPr="0062736D">
        <w:rPr>
          <w:rFonts w:ascii="Times New Roman" w:hAnsi="Times New Roman"/>
        </w:rPr>
        <w:t>college faculty</w:t>
      </w:r>
      <w:r w:rsidR="00AB270C" w:rsidRPr="0062736D">
        <w:rPr>
          <w:rFonts w:ascii="Times New Roman" w:hAnsi="Times New Roman"/>
        </w:rPr>
        <w:t xml:space="preserve"> </w:t>
      </w:r>
      <w:r w:rsidR="00494CA3">
        <w:rPr>
          <w:rFonts w:ascii="Times New Roman" w:hAnsi="Times New Roman"/>
        </w:rPr>
        <w:t>—</w:t>
      </w:r>
      <w:r w:rsidR="00E324F2" w:rsidRPr="0062736D">
        <w:rPr>
          <w:rFonts w:ascii="Times New Roman" w:hAnsi="Times New Roman"/>
        </w:rPr>
        <w:t xml:space="preserve"> including those from Ivy League and other highly selective institutions </w:t>
      </w:r>
      <w:r w:rsidR="00494CA3">
        <w:rPr>
          <w:rFonts w:ascii="Times New Roman" w:hAnsi="Times New Roman"/>
        </w:rPr>
        <w:t>—</w:t>
      </w:r>
      <w:r w:rsidR="00E324F2" w:rsidRPr="0062736D">
        <w:rPr>
          <w:rFonts w:ascii="Times New Roman" w:hAnsi="Times New Roman"/>
        </w:rPr>
        <w:t xml:space="preserve"> are engaged in designing AP courses and exams. These faculty members review each AP teacher’s course syllabus, develop and validate AP curriculum, write and evaluate AP Exam questions, establish standards aligned with college-level performance, and score the AP Exams. The direct involvement of college faculty ensure</w:t>
      </w:r>
      <w:r w:rsidR="00367DAF">
        <w:rPr>
          <w:rFonts w:ascii="Times New Roman" w:hAnsi="Times New Roman"/>
        </w:rPr>
        <w:t>s</w:t>
      </w:r>
      <w:r w:rsidR="00E324F2" w:rsidRPr="0062736D">
        <w:rPr>
          <w:rFonts w:ascii="Times New Roman" w:hAnsi="Times New Roman"/>
        </w:rPr>
        <w:t xml:space="preserve"> that AP curriculum is comparable in content to introductory college courses and that the examination standards to which AP students are held are what they expect of their own students in their college classrooms. </w:t>
      </w:r>
    </w:p>
    <w:p w:rsidR="001C1AF8" w:rsidRPr="0062736D" w:rsidRDefault="001C1AF8" w:rsidP="001C1AF8">
      <w:pPr>
        <w:spacing w:after="120"/>
        <w:ind w:firstLine="360"/>
        <w:rPr>
          <w:rFonts w:ascii="Times New Roman" w:hAnsi="Times New Roman"/>
        </w:rPr>
      </w:pPr>
    </w:p>
    <w:p w:rsidR="00763C1B" w:rsidRPr="0062736D" w:rsidRDefault="00483602">
      <w:pPr>
        <w:spacing w:after="120"/>
        <w:rPr>
          <w:rFonts w:ascii="Times New Roman" w:hAnsi="Times New Roman"/>
          <w:b/>
          <w:u w:val="single"/>
        </w:rPr>
      </w:pPr>
      <w:r w:rsidRPr="0062736D">
        <w:rPr>
          <w:rFonts w:ascii="Times New Roman" w:hAnsi="Times New Roman"/>
          <w:b/>
          <w:u w:val="single"/>
        </w:rPr>
        <w:t xml:space="preserve">Recognizing Achievement in AP Participation and Success </w:t>
      </w:r>
    </w:p>
    <w:p w:rsidR="00214ADC" w:rsidRPr="0062736D" w:rsidRDefault="00214ADC" w:rsidP="00214ADC">
      <w:pPr>
        <w:tabs>
          <w:tab w:val="left" w:pos="360"/>
        </w:tabs>
        <w:rPr>
          <w:rFonts w:ascii="Times New Roman" w:hAnsi="Times New Roman"/>
          <w:b/>
          <w:u w:val="single"/>
        </w:rPr>
      </w:pPr>
      <w:r w:rsidRPr="0062736D">
        <w:rPr>
          <w:rFonts w:ascii="Times New Roman" w:hAnsi="Times New Roman"/>
        </w:rPr>
        <w:tab/>
        <w:t>Each year, the College Board honors three districts with an AP District of the Year award, in recognition of their ability to expand access to AP while simultaneously increasing the percentage of students scoring a 3 or higher on AP Exams. These districts can and should serve as models for scalable strategies</w:t>
      </w:r>
      <w:r w:rsidR="00AB270C" w:rsidRPr="0062736D">
        <w:rPr>
          <w:rFonts w:ascii="Times New Roman" w:hAnsi="Times New Roman"/>
        </w:rPr>
        <w:t xml:space="preserve"> to increase college readines</w:t>
      </w:r>
      <w:r w:rsidR="00AB270C" w:rsidRPr="006D7C0E">
        <w:rPr>
          <w:rFonts w:ascii="Times New Roman" w:hAnsi="Times New Roman"/>
        </w:rPr>
        <w:t>s</w:t>
      </w:r>
      <w:r w:rsidR="006528D0" w:rsidRPr="006D7C0E">
        <w:rPr>
          <w:rFonts w:ascii="Times New Roman" w:hAnsi="Times New Roman"/>
        </w:rPr>
        <w:t>.</w:t>
      </w:r>
      <w:bookmarkStart w:id="0" w:name="_GoBack"/>
      <w:bookmarkEnd w:id="0"/>
    </w:p>
    <w:p w:rsidR="00763C1B" w:rsidRPr="0062736D" w:rsidRDefault="00AB270C">
      <w:pPr>
        <w:spacing w:after="0"/>
        <w:ind w:firstLine="360"/>
        <w:rPr>
          <w:rFonts w:ascii="Times New Roman" w:hAnsi="Times New Roman"/>
        </w:rPr>
      </w:pPr>
      <w:r w:rsidRPr="0062736D">
        <w:rPr>
          <w:rFonts w:ascii="Times New Roman" w:hAnsi="Times New Roman"/>
        </w:rPr>
        <w:t xml:space="preserve">The 2012-13 recipients of the AP District of the Year awards are North East Independent School District, Texas (large district); Glendale Union High School District, Arizona (medium-sized district); and Chelsea Public School District, Massachusetts (small district). More information about these districts as well as the </w:t>
      </w:r>
      <w:r w:rsidR="00214ADC" w:rsidRPr="0062736D">
        <w:rPr>
          <w:rFonts w:ascii="Times New Roman" w:hAnsi="Times New Roman"/>
        </w:rPr>
        <w:t>2011-12 winners — Polk County Public Schools, Florida (large district); Val Verde Unified School District, California (medium-sized district); and Copiague Public Schools, New York (small district) —</w:t>
      </w:r>
      <w:r w:rsidRPr="0062736D">
        <w:rPr>
          <w:rFonts w:ascii="Times New Roman" w:hAnsi="Times New Roman"/>
        </w:rPr>
        <w:t xml:space="preserve"> </w:t>
      </w:r>
      <w:r w:rsidR="00214ADC" w:rsidRPr="0062736D">
        <w:rPr>
          <w:rFonts w:ascii="Times New Roman" w:hAnsi="Times New Roman"/>
        </w:rPr>
        <w:t xml:space="preserve">can be found </w:t>
      </w:r>
      <w:r w:rsidRPr="0062736D">
        <w:rPr>
          <w:rFonts w:ascii="Times New Roman" w:hAnsi="Times New Roman"/>
        </w:rPr>
        <w:t xml:space="preserve">in </w:t>
      </w:r>
      <w:r w:rsidRPr="0062736D">
        <w:rPr>
          <w:rFonts w:ascii="Times New Roman" w:hAnsi="Times New Roman"/>
          <w:i/>
        </w:rPr>
        <w:t>The 9</w:t>
      </w:r>
      <w:r w:rsidR="00A8120D" w:rsidRPr="00A8120D">
        <w:rPr>
          <w:rFonts w:ascii="Times New Roman" w:hAnsi="Times New Roman"/>
          <w:i/>
        </w:rPr>
        <w:t>th</w:t>
      </w:r>
      <w:r w:rsidRPr="0062736D">
        <w:rPr>
          <w:rFonts w:ascii="Times New Roman" w:hAnsi="Times New Roman"/>
          <w:i/>
        </w:rPr>
        <w:t xml:space="preserve"> Annual AP Report to the Nation.</w:t>
      </w:r>
      <w:r w:rsidRPr="0062736D">
        <w:rPr>
          <w:rFonts w:ascii="Times New Roman" w:hAnsi="Times New Roman"/>
        </w:rPr>
        <w:t xml:space="preserve"> </w:t>
      </w:r>
    </w:p>
    <w:p w:rsidR="00AF1D2A" w:rsidRPr="0062736D" w:rsidRDefault="00AF1D2A" w:rsidP="00B044A0">
      <w:pPr>
        <w:spacing w:after="0"/>
        <w:rPr>
          <w:rFonts w:ascii="Times New Roman" w:hAnsi="Times New Roman"/>
          <w:b/>
          <w:i/>
        </w:rPr>
      </w:pPr>
    </w:p>
    <w:p w:rsidR="00D15C99" w:rsidRPr="0062736D" w:rsidRDefault="009F7655" w:rsidP="009F5829">
      <w:pPr>
        <w:spacing w:after="0"/>
        <w:ind w:left="720"/>
        <w:jc w:val="center"/>
        <w:rPr>
          <w:rFonts w:ascii="Times New Roman" w:hAnsi="Times New Roman"/>
        </w:rPr>
      </w:pPr>
      <w:r w:rsidRPr="0062736D">
        <w:rPr>
          <w:rFonts w:ascii="Times New Roman" w:hAnsi="Times New Roman"/>
          <w:b/>
          <w:i/>
        </w:rPr>
        <w:t>The 9</w:t>
      </w:r>
      <w:r w:rsidR="00DD4F6F" w:rsidRPr="0062736D">
        <w:rPr>
          <w:rFonts w:ascii="Times New Roman" w:hAnsi="Times New Roman"/>
          <w:b/>
          <w:i/>
        </w:rPr>
        <w:t>th</w:t>
      </w:r>
      <w:r w:rsidRPr="0062736D">
        <w:rPr>
          <w:rFonts w:ascii="Times New Roman" w:hAnsi="Times New Roman"/>
          <w:b/>
          <w:i/>
        </w:rPr>
        <w:t xml:space="preserve"> Annual AP Report to the Nation </w:t>
      </w:r>
      <w:r w:rsidRPr="0062736D">
        <w:rPr>
          <w:rFonts w:ascii="Times New Roman" w:hAnsi="Times New Roman"/>
          <w:b/>
        </w:rPr>
        <w:t xml:space="preserve">is available at </w:t>
      </w:r>
      <w:hyperlink r:id="rId12" w:history="1">
        <w:r w:rsidR="00364533" w:rsidRPr="0062736D">
          <w:rPr>
            <w:rStyle w:val="Hyperlink"/>
            <w:rFonts w:ascii="Times New Roman" w:hAnsi="Times New Roman"/>
          </w:rPr>
          <w:t>apreport.collegeboard.org</w:t>
        </w:r>
      </w:hyperlink>
      <w:r w:rsidR="006758F3" w:rsidRPr="0062736D">
        <w:rPr>
          <w:rFonts w:ascii="Times New Roman" w:hAnsi="Times New Roman"/>
        </w:rPr>
        <w:t>.</w:t>
      </w:r>
    </w:p>
    <w:p w:rsidR="006758F3" w:rsidRPr="0062736D" w:rsidRDefault="006758F3" w:rsidP="00763507">
      <w:pPr>
        <w:spacing w:after="0"/>
        <w:ind w:left="720"/>
        <w:jc w:val="center"/>
        <w:rPr>
          <w:rFonts w:ascii="Times New Roman" w:hAnsi="Times New Roman"/>
        </w:rPr>
      </w:pPr>
      <w:r w:rsidRPr="0062736D">
        <w:rPr>
          <w:rFonts w:ascii="Times New Roman" w:hAnsi="Times New Roman"/>
          <w:b/>
        </w:rPr>
        <w:t>Follow Trevor Packer on Twitter</w:t>
      </w:r>
      <w:r w:rsidR="00AF5988" w:rsidRPr="0062736D">
        <w:rPr>
          <w:rFonts w:ascii="Times New Roman" w:hAnsi="Times New Roman"/>
          <w:b/>
        </w:rPr>
        <w:t>:</w:t>
      </w:r>
      <w:r w:rsidRPr="0062736D">
        <w:rPr>
          <w:rFonts w:ascii="Times New Roman" w:hAnsi="Times New Roman"/>
          <w:b/>
        </w:rPr>
        <w:t xml:space="preserve"> </w:t>
      </w:r>
      <w:r w:rsidRPr="0062736D">
        <w:rPr>
          <w:rFonts w:ascii="Times New Roman" w:hAnsi="Times New Roman"/>
        </w:rPr>
        <w:t>@AP_Trevor</w:t>
      </w:r>
    </w:p>
    <w:p w:rsidR="002E673D" w:rsidRPr="0062736D" w:rsidRDefault="002E673D" w:rsidP="00A84FCF">
      <w:pPr>
        <w:spacing w:after="0" w:line="240" w:lineRule="auto"/>
        <w:rPr>
          <w:rFonts w:ascii="Times New Roman" w:hAnsi="Times New Roman"/>
          <w:sz w:val="21"/>
          <w:szCs w:val="21"/>
        </w:rPr>
      </w:pPr>
    </w:p>
    <w:p w:rsidR="002E673D" w:rsidRPr="0062736D" w:rsidRDefault="002E673D" w:rsidP="002E673D">
      <w:pPr>
        <w:spacing w:after="0" w:line="240" w:lineRule="auto"/>
        <w:ind w:firstLine="720"/>
        <w:jc w:val="center"/>
        <w:rPr>
          <w:rFonts w:ascii="Times New Roman" w:hAnsi="Times New Roman"/>
          <w:sz w:val="21"/>
          <w:szCs w:val="21"/>
        </w:rPr>
      </w:pPr>
      <w:r w:rsidRPr="0062736D">
        <w:rPr>
          <w:rFonts w:ascii="Times New Roman" w:eastAsia="Arial" w:hAnsi="Times New Roman"/>
          <w:b/>
          <w:sz w:val="21"/>
          <w:szCs w:val="21"/>
        </w:rPr>
        <w:t>–30–</w:t>
      </w:r>
    </w:p>
    <w:p w:rsidR="006C7758" w:rsidRPr="0062736D" w:rsidRDefault="006C7758" w:rsidP="00E324F2">
      <w:pPr>
        <w:spacing w:after="0" w:line="240" w:lineRule="auto"/>
        <w:rPr>
          <w:rFonts w:ascii="Times New Roman" w:hAnsi="Times New Roman"/>
          <w:sz w:val="20"/>
          <w:szCs w:val="20"/>
        </w:rPr>
      </w:pPr>
    </w:p>
    <w:p w:rsidR="006C7758" w:rsidRPr="00C6584B" w:rsidRDefault="006C7758" w:rsidP="00E324F2">
      <w:pPr>
        <w:spacing w:after="0" w:line="240" w:lineRule="auto"/>
        <w:rPr>
          <w:rFonts w:ascii="Times New Roman" w:hAnsi="Times New Roman"/>
        </w:rPr>
      </w:pPr>
      <w:r w:rsidRPr="00C6584B">
        <w:rPr>
          <w:rFonts w:ascii="Times New Roman" w:hAnsi="Times New Roman"/>
          <w:b/>
          <w:bCs/>
        </w:rPr>
        <w:t>About the College Board</w:t>
      </w:r>
    </w:p>
    <w:p w:rsidR="006C7758" w:rsidRPr="00C6584B" w:rsidRDefault="006C7758" w:rsidP="00E324F2">
      <w:pPr>
        <w:spacing w:after="0" w:line="240" w:lineRule="auto"/>
        <w:jc w:val="both"/>
        <w:rPr>
          <w:rFonts w:ascii="Times New Roman" w:hAnsi="Times New Roman"/>
        </w:rPr>
      </w:pPr>
      <w:r w:rsidRPr="00C6584B">
        <w:rPr>
          <w:rFonts w:ascii="Times New Roman" w:hAnsi="Times New Roman"/>
        </w:rPr>
        <w:t>The College Board is a mission-driven not-for-profit organization that connects students to college success and opportunity. Founded in 1900, the College Board was created to expand access to higher education. Today, the membership association is made up of over 6,000 of the world</w:t>
      </w:r>
      <w:r w:rsidR="003C37D1" w:rsidRPr="00C6584B">
        <w:rPr>
          <w:rFonts w:ascii="Times New Roman" w:hAnsi="Times New Roman"/>
        </w:rPr>
        <w:t>’</w:t>
      </w:r>
      <w:r w:rsidRPr="00C6584B">
        <w:rPr>
          <w:rFonts w:ascii="Times New Roman" w:hAnsi="Times New Roman"/>
        </w:rPr>
        <w:t>s leading educational institutions and is dedicated to promoting excellence and equity in education. Each year, the College Board helps more than seven million students prepare for a successful transition to college through programs and services in college readiness and college success — including the SAT</w:t>
      </w:r>
      <w:r w:rsidRPr="00C6584B">
        <w:rPr>
          <w:rFonts w:ascii="Times New Roman" w:hAnsi="Times New Roman"/>
          <w:vertAlign w:val="superscript"/>
        </w:rPr>
        <w:t>®</w:t>
      </w:r>
      <w:r w:rsidRPr="00C6584B">
        <w:rPr>
          <w:rFonts w:ascii="Times New Roman" w:hAnsi="Times New Roman"/>
        </w:rPr>
        <w:t xml:space="preserve"> and the Advanced Placement Program</w:t>
      </w:r>
      <w:r w:rsidRPr="00C6584B">
        <w:rPr>
          <w:rFonts w:ascii="Times New Roman" w:hAnsi="Times New Roman"/>
          <w:vertAlign w:val="superscript"/>
        </w:rPr>
        <w:t>®</w:t>
      </w:r>
      <w:r w:rsidRPr="00C6584B">
        <w:rPr>
          <w:rFonts w:ascii="Times New Roman" w:hAnsi="Times New Roman"/>
        </w:rPr>
        <w:t xml:space="preserve">. The organization also serves the education community through research and advocacy on behalf of students, educators and schools. For further information, visit </w:t>
      </w:r>
      <w:hyperlink r:id="rId13" w:history="1">
        <w:r w:rsidRPr="00C6584B">
          <w:rPr>
            <w:rStyle w:val="Hyperlink"/>
            <w:rFonts w:ascii="Times New Roman" w:hAnsi="Times New Roman"/>
            <w:color w:val="000000"/>
          </w:rPr>
          <w:t>www.collegeboard.org</w:t>
        </w:r>
      </w:hyperlink>
      <w:r w:rsidRPr="00C6584B">
        <w:rPr>
          <w:rFonts w:ascii="Times New Roman" w:hAnsi="Times New Roman"/>
        </w:rPr>
        <w:t xml:space="preserve">. </w:t>
      </w:r>
    </w:p>
    <w:sectPr w:rsidR="006C7758" w:rsidRPr="00C6584B" w:rsidSect="00AB270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A0" w:rsidRDefault="009400A0" w:rsidP="004C7B20">
      <w:pPr>
        <w:spacing w:after="0" w:line="240" w:lineRule="auto"/>
      </w:pPr>
      <w:r>
        <w:separator/>
      </w:r>
    </w:p>
  </w:endnote>
  <w:endnote w:type="continuationSeparator" w:id="0">
    <w:p w:rsidR="009400A0" w:rsidRDefault="009400A0" w:rsidP="004C7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rifa Std 45 Light">
    <w:panose1 w:val="02060403030505020204"/>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0" w:rsidRDefault="00940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0" w:rsidRDefault="009400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0" w:rsidRDefault="00940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A0" w:rsidRDefault="009400A0" w:rsidP="004C7B20">
      <w:pPr>
        <w:spacing w:after="0" w:line="240" w:lineRule="auto"/>
      </w:pPr>
      <w:r>
        <w:separator/>
      </w:r>
    </w:p>
  </w:footnote>
  <w:footnote w:type="continuationSeparator" w:id="0">
    <w:p w:rsidR="009400A0" w:rsidRDefault="009400A0" w:rsidP="004C7B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0" w:rsidRDefault="00940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0" w:rsidRDefault="009400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0" w:rsidRDefault="00940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0EC"/>
    <w:multiLevelType w:val="hybridMultilevel"/>
    <w:tmpl w:val="D4B8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A72A0"/>
    <w:multiLevelType w:val="hybridMultilevel"/>
    <w:tmpl w:val="85685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75075D"/>
    <w:multiLevelType w:val="hybridMultilevel"/>
    <w:tmpl w:val="66A0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F22BB2"/>
    <w:multiLevelType w:val="hybridMultilevel"/>
    <w:tmpl w:val="08284F9A"/>
    <w:lvl w:ilvl="0" w:tplc="C12EAF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7753B8"/>
    <w:multiLevelType w:val="hybridMultilevel"/>
    <w:tmpl w:val="EBFCB3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B022F7"/>
    <w:multiLevelType w:val="hybridMultilevel"/>
    <w:tmpl w:val="37CC1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9B03A0"/>
    <w:multiLevelType w:val="hybridMultilevel"/>
    <w:tmpl w:val="76D0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40285D"/>
    <w:multiLevelType w:val="hybridMultilevel"/>
    <w:tmpl w:val="4F0AA4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9CD6316"/>
    <w:multiLevelType w:val="hybridMultilevel"/>
    <w:tmpl w:val="0BB801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44640"/>
    <w:multiLevelType w:val="hybridMultilevel"/>
    <w:tmpl w:val="050CF9AC"/>
    <w:lvl w:ilvl="0" w:tplc="F15CEA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00122"/>
    <w:multiLevelType w:val="hybridMultilevel"/>
    <w:tmpl w:val="316A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E3973"/>
    <w:multiLevelType w:val="hybridMultilevel"/>
    <w:tmpl w:val="50C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507C7"/>
    <w:multiLevelType w:val="hybridMultilevel"/>
    <w:tmpl w:val="28A21124"/>
    <w:lvl w:ilvl="0" w:tplc="9C389B9C">
      <w:start w:val="1"/>
      <w:numFmt w:val="decimal"/>
      <w:lvlText w:val="%1."/>
      <w:lvlJc w:val="left"/>
      <w:pPr>
        <w:ind w:left="1080" w:hanging="360"/>
      </w:pPr>
      <w:rPr>
        <w:rFonts w:hint="default"/>
        <w:b w:val="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69C0648"/>
    <w:multiLevelType w:val="hybridMultilevel"/>
    <w:tmpl w:val="479C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5734C"/>
    <w:multiLevelType w:val="hybridMultilevel"/>
    <w:tmpl w:val="DBFCD1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EC4558"/>
    <w:multiLevelType w:val="hybridMultilevel"/>
    <w:tmpl w:val="0C325326"/>
    <w:lvl w:ilvl="0" w:tplc="C9CC4050">
      <w:start w:val="1"/>
      <w:numFmt w:val="bullet"/>
      <w:lvlText w:val="•"/>
      <w:lvlJc w:val="left"/>
      <w:pPr>
        <w:ind w:left="360" w:hanging="360"/>
      </w:pPr>
      <w:rPr>
        <w:rFonts w:ascii="Serifa Std 45 Light" w:hAnsi="Serifa Std 45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B322AD"/>
    <w:multiLevelType w:val="hybridMultilevel"/>
    <w:tmpl w:val="1C52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D7268"/>
    <w:multiLevelType w:val="hybridMultilevel"/>
    <w:tmpl w:val="7F1E3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CD43F1"/>
    <w:multiLevelType w:val="hybridMultilevel"/>
    <w:tmpl w:val="C2B4F9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7243FC"/>
    <w:multiLevelType w:val="hybridMultilevel"/>
    <w:tmpl w:val="EB188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154781"/>
    <w:multiLevelType w:val="hybridMultilevel"/>
    <w:tmpl w:val="BDE0CBD6"/>
    <w:lvl w:ilvl="0" w:tplc="C9CC4050">
      <w:start w:val="1"/>
      <w:numFmt w:val="bullet"/>
      <w:lvlText w:val="•"/>
      <w:lvlJc w:val="left"/>
      <w:pPr>
        <w:ind w:left="360" w:hanging="360"/>
      </w:pPr>
      <w:rPr>
        <w:rFonts w:ascii="Serifa Std 45 Light" w:hAnsi="Serifa Std 45 Light" w:hint="default"/>
      </w:rPr>
    </w:lvl>
    <w:lvl w:ilvl="1" w:tplc="78DAE376">
      <w:numFmt w:val="bullet"/>
      <w:lvlText w:val=""/>
      <w:lvlJc w:val="left"/>
      <w:pPr>
        <w:ind w:left="1440" w:hanging="72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F47D65"/>
    <w:multiLevelType w:val="hybridMultilevel"/>
    <w:tmpl w:val="23329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BE67E5"/>
    <w:multiLevelType w:val="hybridMultilevel"/>
    <w:tmpl w:val="F062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87E17"/>
    <w:multiLevelType w:val="hybridMultilevel"/>
    <w:tmpl w:val="05A4A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F41CDA"/>
    <w:multiLevelType w:val="hybridMultilevel"/>
    <w:tmpl w:val="2EF01B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877756"/>
    <w:multiLevelType w:val="hybridMultilevel"/>
    <w:tmpl w:val="F5EE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7E751C"/>
    <w:multiLevelType w:val="hybridMultilevel"/>
    <w:tmpl w:val="F5CE725C"/>
    <w:lvl w:ilvl="0" w:tplc="C9CC4050">
      <w:start w:val="1"/>
      <w:numFmt w:val="bullet"/>
      <w:lvlText w:val="•"/>
      <w:lvlJc w:val="left"/>
      <w:pPr>
        <w:ind w:left="360" w:hanging="360"/>
      </w:pPr>
      <w:rPr>
        <w:rFonts w:ascii="Serifa Std 45 Light" w:hAnsi="Serifa Std 45 Ligh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E54538"/>
    <w:multiLevelType w:val="hybridMultilevel"/>
    <w:tmpl w:val="9398AE2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12"/>
  </w:num>
  <w:num w:numId="4">
    <w:abstractNumId w:val="27"/>
  </w:num>
  <w:num w:numId="5">
    <w:abstractNumId w:val="6"/>
  </w:num>
  <w:num w:numId="6">
    <w:abstractNumId w:val="10"/>
  </w:num>
  <w:num w:numId="7">
    <w:abstractNumId w:val="25"/>
  </w:num>
  <w:num w:numId="8">
    <w:abstractNumId w:val="0"/>
  </w:num>
  <w:num w:numId="9">
    <w:abstractNumId w:val="18"/>
  </w:num>
  <w:num w:numId="10">
    <w:abstractNumId w:val="11"/>
  </w:num>
  <w:num w:numId="11">
    <w:abstractNumId w:val="16"/>
  </w:num>
  <w:num w:numId="12">
    <w:abstractNumId w:val="9"/>
  </w:num>
  <w:num w:numId="13">
    <w:abstractNumId w:val="7"/>
  </w:num>
  <w:num w:numId="14">
    <w:abstractNumId w:val="17"/>
  </w:num>
  <w:num w:numId="15">
    <w:abstractNumId w:val="19"/>
  </w:num>
  <w:num w:numId="16">
    <w:abstractNumId w:val="3"/>
  </w:num>
  <w:num w:numId="17">
    <w:abstractNumId w:val="24"/>
  </w:num>
  <w:num w:numId="18">
    <w:abstractNumId w:val="4"/>
  </w:num>
  <w:num w:numId="19">
    <w:abstractNumId w:val="14"/>
  </w:num>
  <w:num w:numId="20">
    <w:abstractNumId w:val="23"/>
  </w:num>
  <w:num w:numId="21">
    <w:abstractNumId w:val="1"/>
  </w:num>
  <w:num w:numId="22">
    <w:abstractNumId w:val="5"/>
  </w:num>
  <w:num w:numId="23">
    <w:abstractNumId w:val="21"/>
  </w:num>
  <w:num w:numId="24">
    <w:abstractNumId w:val="2"/>
  </w:num>
  <w:num w:numId="25">
    <w:abstractNumId w:val="8"/>
  </w:num>
  <w:num w:numId="26">
    <w:abstractNumId w:val="20"/>
  </w:num>
  <w:num w:numId="27">
    <w:abstractNumId w:val="2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5777E6"/>
    <w:rsid w:val="00000011"/>
    <w:rsid w:val="0000020C"/>
    <w:rsid w:val="00000460"/>
    <w:rsid w:val="00001838"/>
    <w:rsid w:val="00001CED"/>
    <w:rsid w:val="00002A5C"/>
    <w:rsid w:val="00002C20"/>
    <w:rsid w:val="00003008"/>
    <w:rsid w:val="00003912"/>
    <w:rsid w:val="00003AB1"/>
    <w:rsid w:val="00004171"/>
    <w:rsid w:val="000041D8"/>
    <w:rsid w:val="00004280"/>
    <w:rsid w:val="00004542"/>
    <w:rsid w:val="00005017"/>
    <w:rsid w:val="0000533A"/>
    <w:rsid w:val="00005523"/>
    <w:rsid w:val="0000582B"/>
    <w:rsid w:val="000059B3"/>
    <w:rsid w:val="00005A72"/>
    <w:rsid w:val="00005B3A"/>
    <w:rsid w:val="00005B87"/>
    <w:rsid w:val="00005C05"/>
    <w:rsid w:val="00005D82"/>
    <w:rsid w:val="00005F41"/>
    <w:rsid w:val="00006EC8"/>
    <w:rsid w:val="000072D7"/>
    <w:rsid w:val="000074DD"/>
    <w:rsid w:val="00007566"/>
    <w:rsid w:val="0000789F"/>
    <w:rsid w:val="00010BA6"/>
    <w:rsid w:val="00010F43"/>
    <w:rsid w:val="00011276"/>
    <w:rsid w:val="000113FE"/>
    <w:rsid w:val="00011A25"/>
    <w:rsid w:val="00011B1A"/>
    <w:rsid w:val="00011BC0"/>
    <w:rsid w:val="00012226"/>
    <w:rsid w:val="00012231"/>
    <w:rsid w:val="000127F6"/>
    <w:rsid w:val="0001285A"/>
    <w:rsid w:val="00012CF3"/>
    <w:rsid w:val="00013422"/>
    <w:rsid w:val="0001362D"/>
    <w:rsid w:val="000139E2"/>
    <w:rsid w:val="00014221"/>
    <w:rsid w:val="000148B8"/>
    <w:rsid w:val="00014A33"/>
    <w:rsid w:val="00014CDC"/>
    <w:rsid w:val="00015F3F"/>
    <w:rsid w:val="00015F87"/>
    <w:rsid w:val="000167BE"/>
    <w:rsid w:val="00016C5A"/>
    <w:rsid w:val="00016D5D"/>
    <w:rsid w:val="00017E1D"/>
    <w:rsid w:val="00017E7C"/>
    <w:rsid w:val="00020256"/>
    <w:rsid w:val="0002065F"/>
    <w:rsid w:val="00020998"/>
    <w:rsid w:val="00021B2A"/>
    <w:rsid w:val="00021C55"/>
    <w:rsid w:val="00021DA7"/>
    <w:rsid w:val="0002248A"/>
    <w:rsid w:val="00022586"/>
    <w:rsid w:val="00022B00"/>
    <w:rsid w:val="00022C57"/>
    <w:rsid w:val="000231CF"/>
    <w:rsid w:val="000233D7"/>
    <w:rsid w:val="00023DA7"/>
    <w:rsid w:val="00023F1F"/>
    <w:rsid w:val="00025735"/>
    <w:rsid w:val="00025940"/>
    <w:rsid w:val="00026176"/>
    <w:rsid w:val="000265DB"/>
    <w:rsid w:val="00026825"/>
    <w:rsid w:val="0002772B"/>
    <w:rsid w:val="00027D1F"/>
    <w:rsid w:val="00027E28"/>
    <w:rsid w:val="00027E92"/>
    <w:rsid w:val="000305DF"/>
    <w:rsid w:val="0003084A"/>
    <w:rsid w:val="00030AD7"/>
    <w:rsid w:val="00030B91"/>
    <w:rsid w:val="00031155"/>
    <w:rsid w:val="000311C4"/>
    <w:rsid w:val="000311D2"/>
    <w:rsid w:val="00031658"/>
    <w:rsid w:val="00031874"/>
    <w:rsid w:val="00031A9B"/>
    <w:rsid w:val="00031E23"/>
    <w:rsid w:val="000329A8"/>
    <w:rsid w:val="00032CCE"/>
    <w:rsid w:val="00033461"/>
    <w:rsid w:val="00033BAF"/>
    <w:rsid w:val="000344F1"/>
    <w:rsid w:val="00035D62"/>
    <w:rsid w:val="00035DB2"/>
    <w:rsid w:val="000365D1"/>
    <w:rsid w:val="00036C87"/>
    <w:rsid w:val="0003764F"/>
    <w:rsid w:val="00037738"/>
    <w:rsid w:val="00037810"/>
    <w:rsid w:val="0003790B"/>
    <w:rsid w:val="00037A0D"/>
    <w:rsid w:val="000400DA"/>
    <w:rsid w:val="000406DA"/>
    <w:rsid w:val="00040B3F"/>
    <w:rsid w:val="00040B9A"/>
    <w:rsid w:val="00040CD4"/>
    <w:rsid w:val="00040EBD"/>
    <w:rsid w:val="000412F8"/>
    <w:rsid w:val="00041EAB"/>
    <w:rsid w:val="00042630"/>
    <w:rsid w:val="000427BD"/>
    <w:rsid w:val="00042C16"/>
    <w:rsid w:val="00042DB4"/>
    <w:rsid w:val="00042F2D"/>
    <w:rsid w:val="00043698"/>
    <w:rsid w:val="000441AE"/>
    <w:rsid w:val="000442C0"/>
    <w:rsid w:val="00044311"/>
    <w:rsid w:val="0004431A"/>
    <w:rsid w:val="00044AB2"/>
    <w:rsid w:val="00044B6B"/>
    <w:rsid w:val="00044F7D"/>
    <w:rsid w:val="0004519D"/>
    <w:rsid w:val="000452AA"/>
    <w:rsid w:val="0004541B"/>
    <w:rsid w:val="000458AF"/>
    <w:rsid w:val="000458D5"/>
    <w:rsid w:val="000458DD"/>
    <w:rsid w:val="00045990"/>
    <w:rsid w:val="00045CC1"/>
    <w:rsid w:val="00046579"/>
    <w:rsid w:val="00047B10"/>
    <w:rsid w:val="000500F2"/>
    <w:rsid w:val="00050F1C"/>
    <w:rsid w:val="00050FFC"/>
    <w:rsid w:val="00051651"/>
    <w:rsid w:val="00051BBF"/>
    <w:rsid w:val="00052429"/>
    <w:rsid w:val="0005263C"/>
    <w:rsid w:val="00052AB9"/>
    <w:rsid w:val="00053175"/>
    <w:rsid w:val="0005336F"/>
    <w:rsid w:val="0005360C"/>
    <w:rsid w:val="00053C51"/>
    <w:rsid w:val="00053FBC"/>
    <w:rsid w:val="00054559"/>
    <w:rsid w:val="00054D02"/>
    <w:rsid w:val="00055183"/>
    <w:rsid w:val="000552CC"/>
    <w:rsid w:val="0005534B"/>
    <w:rsid w:val="00055366"/>
    <w:rsid w:val="00055729"/>
    <w:rsid w:val="00056118"/>
    <w:rsid w:val="00056C65"/>
    <w:rsid w:val="00057100"/>
    <w:rsid w:val="0005760B"/>
    <w:rsid w:val="000601F0"/>
    <w:rsid w:val="000607CC"/>
    <w:rsid w:val="00060C75"/>
    <w:rsid w:val="00061518"/>
    <w:rsid w:val="00061574"/>
    <w:rsid w:val="0006229F"/>
    <w:rsid w:val="00062816"/>
    <w:rsid w:val="000629A7"/>
    <w:rsid w:val="000629F0"/>
    <w:rsid w:val="000638AE"/>
    <w:rsid w:val="00063950"/>
    <w:rsid w:val="00063B63"/>
    <w:rsid w:val="00063EF8"/>
    <w:rsid w:val="00064053"/>
    <w:rsid w:val="00064469"/>
    <w:rsid w:val="0006462A"/>
    <w:rsid w:val="00064AB3"/>
    <w:rsid w:val="00064EE8"/>
    <w:rsid w:val="00064FE0"/>
    <w:rsid w:val="0006532F"/>
    <w:rsid w:val="0006556A"/>
    <w:rsid w:val="00065965"/>
    <w:rsid w:val="00065E10"/>
    <w:rsid w:val="0006601E"/>
    <w:rsid w:val="0006628E"/>
    <w:rsid w:val="0006682F"/>
    <w:rsid w:val="00066B78"/>
    <w:rsid w:val="000670E3"/>
    <w:rsid w:val="00067305"/>
    <w:rsid w:val="00067707"/>
    <w:rsid w:val="000679AF"/>
    <w:rsid w:val="0007031E"/>
    <w:rsid w:val="000703E5"/>
    <w:rsid w:val="000705DB"/>
    <w:rsid w:val="0007073A"/>
    <w:rsid w:val="00070A73"/>
    <w:rsid w:val="000718C1"/>
    <w:rsid w:val="00071B58"/>
    <w:rsid w:val="00071B6B"/>
    <w:rsid w:val="00072694"/>
    <w:rsid w:val="000726D7"/>
    <w:rsid w:val="00072C78"/>
    <w:rsid w:val="00072EE4"/>
    <w:rsid w:val="00072EFD"/>
    <w:rsid w:val="00072F7B"/>
    <w:rsid w:val="00073292"/>
    <w:rsid w:val="00073487"/>
    <w:rsid w:val="000735AB"/>
    <w:rsid w:val="00073E3A"/>
    <w:rsid w:val="00074C31"/>
    <w:rsid w:val="000752D9"/>
    <w:rsid w:val="000757F2"/>
    <w:rsid w:val="00075BC5"/>
    <w:rsid w:val="00075F78"/>
    <w:rsid w:val="00075F7F"/>
    <w:rsid w:val="0007655B"/>
    <w:rsid w:val="00076582"/>
    <w:rsid w:val="00076ACC"/>
    <w:rsid w:val="00076D6F"/>
    <w:rsid w:val="000771B7"/>
    <w:rsid w:val="000772A1"/>
    <w:rsid w:val="000772B3"/>
    <w:rsid w:val="00077335"/>
    <w:rsid w:val="0007755E"/>
    <w:rsid w:val="00080186"/>
    <w:rsid w:val="000802F2"/>
    <w:rsid w:val="00080389"/>
    <w:rsid w:val="0008043C"/>
    <w:rsid w:val="00080F2D"/>
    <w:rsid w:val="00081805"/>
    <w:rsid w:val="00081856"/>
    <w:rsid w:val="00081B04"/>
    <w:rsid w:val="00081B58"/>
    <w:rsid w:val="0008209B"/>
    <w:rsid w:val="000820F5"/>
    <w:rsid w:val="000821B3"/>
    <w:rsid w:val="00082425"/>
    <w:rsid w:val="000825E5"/>
    <w:rsid w:val="000829F6"/>
    <w:rsid w:val="00082C12"/>
    <w:rsid w:val="00082DFF"/>
    <w:rsid w:val="00082F2F"/>
    <w:rsid w:val="000835F7"/>
    <w:rsid w:val="00084C40"/>
    <w:rsid w:val="00085A7F"/>
    <w:rsid w:val="000868D7"/>
    <w:rsid w:val="00086DB5"/>
    <w:rsid w:val="00086FDB"/>
    <w:rsid w:val="00086FF4"/>
    <w:rsid w:val="00087D0B"/>
    <w:rsid w:val="0009097F"/>
    <w:rsid w:val="00090A8F"/>
    <w:rsid w:val="00090B13"/>
    <w:rsid w:val="000911F2"/>
    <w:rsid w:val="00092396"/>
    <w:rsid w:val="000925E5"/>
    <w:rsid w:val="00093655"/>
    <w:rsid w:val="00093EA4"/>
    <w:rsid w:val="00093F98"/>
    <w:rsid w:val="0009429D"/>
    <w:rsid w:val="000945DE"/>
    <w:rsid w:val="00094B0B"/>
    <w:rsid w:val="00094E6E"/>
    <w:rsid w:val="000952F1"/>
    <w:rsid w:val="00095668"/>
    <w:rsid w:val="000963D5"/>
    <w:rsid w:val="0009666F"/>
    <w:rsid w:val="00096987"/>
    <w:rsid w:val="000A05CF"/>
    <w:rsid w:val="000A0806"/>
    <w:rsid w:val="000A09E9"/>
    <w:rsid w:val="000A0A46"/>
    <w:rsid w:val="000A0E87"/>
    <w:rsid w:val="000A0F68"/>
    <w:rsid w:val="000A1285"/>
    <w:rsid w:val="000A129C"/>
    <w:rsid w:val="000A1EC8"/>
    <w:rsid w:val="000A1F86"/>
    <w:rsid w:val="000A274E"/>
    <w:rsid w:val="000A279D"/>
    <w:rsid w:val="000A2E54"/>
    <w:rsid w:val="000A324F"/>
    <w:rsid w:val="000A40AA"/>
    <w:rsid w:val="000A4119"/>
    <w:rsid w:val="000A49C6"/>
    <w:rsid w:val="000A49CE"/>
    <w:rsid w:val="000A4C26"/>
    <w:rsid w:val="000A5CD7"/>
    <w:rsid w:val="000A5DCA"/>
    <w:rsid w:val="000A5F5D"/>
    <w:rsid w:val="000A6088"/>
    <w:rsid w:val="000A6543"/>
    <w:rsid w:val="000A67F4"/>
    <w:rsid w:val="000A686C"/>
    <w:rsid w:val="000A69DB"/>
    <w:rsid w:val="000A69F2"/>
    <w:rsid w:val="000A6A85"/>
    <w:rsid w:val="000A6D68"/>
    <w:rsid w:val="000A7081"/>
    <w:rsid w:val="000A76CB"/>
    <w:rsid w:val="000A7CB2"/>
    <w:rsid w:val="000B0360"/>
    <w:rsid w:val="000B05AB"/>
    <w:rsid w:val="000B1075"/>
    <w:rsid w:val="000B1DA7"/>
    <w:rsid w:val="000B2A7B"/>
    <w:rsid w:val="000B2AA5"/>
    <w:rsid w:val="000B2B7D"/>
    <w:rsid w:val="000B2C79"/>
    <w:rsid w:val="000B2C9E"/>
    <w:rsid w:val="000B3F82"/>
    <w:rsid w:val="000B4261"/>
    <w:rsid w:val="000B4370"/>
    <w:rsid w:val="000B4CC9"/>
    <w:rsid w:val="000B4E32"/>
    <w:rsid w:val="000B4EAB"/>
    <w:rsid w:val="000B5AC4"/>
    <w:rsid w:val="000B5C9A"/>
    <w:rsid w:val="000B67C9"/>
    <w:rsid w:val="000B6B59"/>
    <w:rsid w:val="000B7E89"/>
    <w:rsid w:val="000B7F68"/>
    <w:rsid w:val="000C032B"/>
    <w:rsid w:val="000C0759"/>
    <w:rsid w:val="000C07B6"/>
    <w:rsid w:val="000C12C5"/>
    <w:rsid w:val="000C1D85"/>
    <w:rsid w:val="000C287E"/>
    <w:rsid w:val="000C2B2B"/>
    <w:rsid w:val="000C2D3D"/>
    <w:rsid w:val="000C3319"/>
    <w:rsid w:val="000C34D9"/>
    <w:rsid w:val="000C3ED5"/>
    <w:rsid w:val="000C44D9"/>
    <w:rsid w:val="000C4A26"/>
    <w:rsid w:val="000C517B"/>
    <w:rsid w:val="000C535B"/>
    <w:rsid w:val="000C53D6"/>
    <w:rsid w:val="000C5E03"/>
    <w:rsid w:val="000C629B"/>
    <w:rsid w:val="000C62A4"/>
    <w:rsid w:val="000C6D3D"/>
    <w:rsid w:val="000C757E"/>
    <w:rsid w:val="000C775D"/>
    <w:rsid w:val="000C79CF"/>
    <w:rsid w:val="000C7EFC"/>
    <w:rsid w:val="000D05E8"/>
    <w:rsid w:val="000D0D32"/>
    <w:rsid w:val="000D0FB0"/>
    <w:rsid w:val="000D13C5"/>
    <w:rsid w:val="000D13E9"/>
    <w:rsid w:val="000D142F"/>
    <w:rsid w:val="000D17DE"/>
    <w:rsid w:val="000D25C4"/>
    <w:rsid w:val="000D26D4"/>
    <w:rsid w:val="000D302F"/>
    <w:rsid w:val="000D3519"/>
    <w:rsid w:val="000D3902"/>
    <w:rsid w:val="000D392C"/>
    <w:rsid w:val="000D41FE"/>
    <w:rsid w:val="000D4203"/>
    <w:rsid w:val="000D4515"/>
    <w:rsid w:val="000D4E64"/>
    <w:rsid w:val="000D555E"/>
    <w:rsid w:val="000D5E3B"/>
    <w:rsid w:val="000D5F4B"/>
    <w:rsid w:val="000D675B"/>
    <w:rsid w:val="000D6941"/>
    <w:rsid w:val="000D6DC0"/>
    <w:rsid w:val="000D7047"/>
    <w:rsid w:val="000D788C"/>
    <w:rsid w:val="000E0BEF"/>
    <w:rsid w:val="000E1E94"/>
    <w:rsid w:val="000E250C"/>
    <w:rsid w:val="000E2AAB"/>
    <w:rsid w:val="000E3247"/>
    <w:rsid w:val="000E35F1"/>
    <w:rsid w:val="000E3913"/>
    <w:rsid w:val="000E5493"/>
    <w:rsid w:val="000E5DEF"/>
    <w:rsid w:val="000E5EF4"/>
    <w:rsid w:val="000E6B25"/>
    <w:rsid w:val="000E7163"/>
    <w:rsid w:val="000E7612"/>
    <w:rsid w:val="000F00FD"/>
    <w:rsid w:val="000F0239"/>
    <w:rsid w:val="000F0D81"/>
    <w:rsid w:val="000F0DE1"/>
    <w:rsid w:val="000F133F"/>
    <w:rsid w:val="000F13CE"/>
    <w:rsid w:val="000F1A1B"/>
    <w:rsid w:val="000F1B3F"/>
    <w:rsid w:val="000F1F75"/>
    <w:rsid w:val="000F2D64"/>
    <w:rsid w:val="000F308B"/>
    <w:rsid w:val="000F402D"/>
    <w:rsid w:val="000F425D"/>
    <w:rsid w:val="000F434C"/>
    <w:rsid w:val="000F4BE5"/>
    <w:rsid w:val="000F56EA"/>
    <w:rsid w:val="000F66E7"/>
    <w:rsid w:val="000F6D1E"/>
    <w:rsid w:val="000F6E70"/>
    <w:rsid w:val="000F7158"/>
    <w:rsid w:val="000F79A3"/>
    <w:rsid w:val="000F79FA"/>
    <w:rsid w:val="000F7BB7"/>
    <w:rsid w:val="001007FB"/>
    <w:rsid w:val="00100AC7"/>
    <w:rsid w:val="00100BDF"/>
    <w:rsid w:val="0010105E"/>
    <w:rsid w:val="0010153A"/>
    <w:rsid w:val="00101A38"/>
    <w:rsid w:val="00101D07"/>
    <w:rsid w:val="0010240E"/>
    <w:rsid w:val="00102703"/>
    <w:rsid w:val="00102725"/>
    <w:rsid w:val="00102D36"/>
    <w:rsid w:val="00103597"/>
    <w:rsid w:val="00103895"/>
    <w:rsid w:val="00103B2B"/>
    <w:rsid w:val="00103DCF"/>
    <w:rsid w:val="00103E26"/>
    <w:rsid w:val="00103F08"/>
    <w:rsid w:val="0010409F"/>
    <w:rsid w:val="00104317"/>
    <w:rsid w:val="00104547"/>
    <w:rsid w:val="001048FC"/>
    <w:rsid w:val="00104BBC"/>
    <w:rsid w:val="00104FE9"/>
    <w:rsid w:val="001053D5"/>
    <w:rsid w:val="001053E7"/>
    <w:rsid w:val="00105AFB"/>
    <w:rsid w:val="00105B48"/>
    <w:rsid w:val="00106316"/>
    <w:rsid w:val="001064B4"/>
    <w:rsid w:val="00106540"/>
    <w:rsid w:val="001068CA"/>
    <w:rsid w:val="001069D2"/>
    <w:rsid w:val="00106BD5"/>
    <w:rsid w:val="001071AC"/>
    <w:rsid w:val="00107F7C"/>
    <w:rsid w:val="001102B5"/>
    <w:rsid w:val="0011095E"/>
    <w:rsid w:val="00111A6E"/>
    <w:rsid w:val="0011204C"/>
    <w:rsid w:val="0011281F"/>
    <w:rsid w:val="001129C2"/>
    <w:rsid w:val="00112CFB"/>
    <w:rsid w:val="001130D6"/>
    <w:rsid w:val="00113FC8"/>
    <w:rsid w:val="00114157"/>
    <w:rsid w:val="001141F7"/>
    <w:rsid w:val="001142DD"/>
    <w:rsid w:val="0011448A"/>
    <w:rsid w:val="001144F9"/>
    <w:rsid w:val="00114EEC"/>
    <w:rsid w:val="0011629B"/>
    <w:rsid w:val="00116775"/>
    <w:rsid w:val="001168AE"/>
    <w:rsid w:val="00117717"/>
    <w:rsid w:val="00117EE0"/>
    <w:rsid w:val="00120065"/>
    <w:rsid w:val="0012021B"/>
    <w:rsid w:val="0012063A"/>
    <w:rsid w:val="00120B52"/>
    <w:rsid w:val="00120D1C"/>
    <w:rsid w:val="00120E4C"/>
    <w:rsid w:val="00120F2B"/>
    <w:rsid w:val="001211D8"/>
    <w:rsid w:val="00121538"/>
    <w:rsid w:val="001218FF"/>
    <w:rsid w:val="001220C7"/>
    <w:rsid w:val="00122B44"/>
    <w:rsid w:val="0012406C"/>
    <w:rsid w:val="0012436E"/>
    <w:rsid w:val="00124FB4"/>
    <w:rsid w:val="001253D5"/>
    <w:rsid w:val="001254E2"/>
    <w:rsid w:val="0012588C"/>
    <w:rsid w:val="001259DA"/>
    <w:rsid w:val="00125C60"/>
    <w:rsid w:val="00126139"/>
    <w:rsid w:val="001262E9"/>
    <w:rsid w:val="00126382"/>
    <w:rsid w:val="00126DA3"/>
    <w:rsid w:val="00126E00"/>
    <w:rsid w:val="00126E66"/>
    <w:rsid w:val="00127546"/>
    <w:rsid w:val="0012782F"/>
    <w:rsid w:val="00127A89"/>
    <w:rsid w:val="00130C0C"/>
    <w:rsid w:val="00131247"/>
    <w:rsid w:val="001318C4"/>
    <w:rsid w:val="00131CDE"/>
    <w:rsid w:val="00131FD1"/>
    <w:rsid w:val="001321A5"/>
    <w:rsid w:val="0013275D"/>
    <w:rsid w:val="00132E10"/>
    <w:rsid w:val="00132E18"/>
    <w:rsid w:val="00133204"/>
    <w:rsid w:val="00133460"/>
    <w:rsid w:val="001337DD"/>
    <w:rsid w:val="00133A1A"/>
    <w:rsid w:val="001342C5"/>
    <w:rsid w:val="00134564"/>
    <w:rsid w:val="001349D9"/>
    <w:rsid w:val="00134D70"/>
    <w:rsid w:val="00135AF7"/>
    <w:rsid w:val="00135BC9"/>
    <w:rsid w:val="00135E85"/>
    <w:rsid w:val="00136624"/>
    <w:rsid w:val="001367FF"/>
    <w:rsid w:val="00137E43"/>
    <w:rsid w:val="001400D8"/>
    <w:rsid w:val="00140E9D"/>
    <w:rsid w:val="00140FC5"/>
    <w:rsid w:val="0014136A"/>
    <w:rsid w:val="00141D93"/>
    <w:rsid w:val="00142BB6"/>
    <w:rsid w:val="00142E83"/>
    <w:rsid w:val="001431EA"/>
    <w:rsid w:val="00143718"/>
    <w:rsid w:val="001438A4"/>
    <w:rsid w:val="00143EA8"/>
    <w:rsid w:val="00143F63"/>
    <w:rsid w:val="00143F91"/>
    <w:rsid w:val="00144334"/>
    <w:rsid w:val="00144896"/>
    <w:rsid w:val="001448A3"/>
    <w:rsid w:val="001449FB"/>
    <w:rsid w:val="00144A08"/>
    <w:rsid w:val="001457EB"/>
    <w:rsid w:val="0014617C"/>
    <w:rsid w:val="001463E2"/>
    <w:rsid w:val="001469ED"/>
    <w:rsid w:val="00146ED3"/>
    <w:rsid w:val="001479D3"/>
    <w:rsid w:val="00150108"/>
    <w:rsid w:val="00150A47"/>
    <w:rsid w:val="001510C6"/>
    <w:rsid w:val="00151130"/>
    <w:rsid w:val="001514EA"/>
    <w:rsid w:val="00151860"/>
    <w:rsid w:val="001520A5"/>
    <w:rsid w:val="00152114"/>
    <w:rsid w:val="00152AE3"/>
    <w:rsid w:val="00152FD8"/>
    <w:rsid w:val="001530A4"/>
    <w:rsid w:val="00153C16"/>
    <w:rsid w:val="00153E65"/>
    <w:rsid w:val="00153E8F"/>
    <w:rsid w:val="001540BA"/>
    <w:rsid w:val="0015507E"/>
    <w:rsid w:val="00155F31"/>
    <w:rsid w:val="00156AEB"/>
    <w:rsid w:val="00157172"/>
    <w:rsid w:val="0015724B"/>
    <w:rsid w:val="0015744A"/>
    <w:rsid w:val="00157850"/>
    <w:rsid w:val="001606B0"/>
    <w:rsid w:val="001608FF"/>
    <w:rsid w:val="00160B83"/>
    <w:rsid w:val="0016295E"/>
    <w:rsid w:val="00162DE4"/>
    <w:rsid w:val="0016359A"/>
    <w:rsid w:val="0016395E"/>
    <w:rsid w:val="001639F5"/>
    <w:rsid w:val="00163DE4"/>
    <w:rsid w:val="00165448"/>
    <w:rsid w:val="00165BBD"/>
    <w:rsid w:val="00165EB1"/>
    <w:rsid w:val="001668A7"/>
    <w:rsid w:val="001668AB"/>
    <w:rsid w:val="0016694D"/>
    <w:rsid w:val="00167AEF"/>
    <w:rsid w:val="00167E7E"/>
    <w:rsid w:val="00170E44"/>
    <w:rsid w:val="00170F83"/>
    <w:rsid w:val="0017224C"/>
    <w:rsid w:val="00172797"/>
    <w:rsid w:val="00172B16"/>
    <w:rsid w:val="00172B53"/>
    <w:rsid w:val="00173AEB"/>
    <w:rsid w:val="00173C96"/>
    <w:rsid w:val="00174EB9"/>
    <w:rsid w:val="00175319"/>
    <w:rsid w:val="00175865"/>
    <w:rsid w:val="00176005"/>
    <w:rsid w:val="0017640F"/>
    <w:rsid w:val="00176E48"/>
    <w:rsid w:val="00176EB4"/>
    <w:rsid w:val="0017780E"/>
    <w:rsid w:val="00177AC0"/>
    <w:rsid w:val="00177F90"/>
    <w:rsid w:val="00180391"/>
    <w:rsid w:val="00180D92"/>
    <w:rsid w:val="00180E72"/>
    <w:rsid w:val="001816B6"/>
    <w:rsid w:val="00181A43"/>
    <w:rsid w:val="00181B01"/>
    <w:rsid w:val="00181E04"/>
    <w:rsid w:val="00181EDA"/>
    <w:rsid w:val="00182F66"/>
    <w:rsid w:val="00183324"/>
    <w:rsid w:val="00183695"/>
    <w:rsid w:val="00183765"/>
    <w:rsid w:val="00183C89"/>
    <w:rsid w:val="00183E7A"/>
    <w:rsid w:val="00184ACC"/>
    <w:rsid w:val="00184CE5"/>
    <w:rsid w:val="0018565F"/>
    <w:rsid w:val="00185C27"/>
    <w:rsid w:val="00185F43"/>
    <w:rsid w:val="00186118"/>
    <w:rsid w:val="001862CE"/>
    <w:rsid w:val="00186849"/>
    <w:rsid w:val="00186AFA"/>
    <w:rsid w:val="00186BB5"/>
    <w:rsid w:val="001871BA"/>
    <w:rsid w:val="00187216"/>
    <w:rsid w:val="00187685"/>
    <w:rsid w:val="001877EF"/>
    <w:rsid w:val="00187A86"/>
    <w:rsid w:val="00187CCA"/>
    <w:rsid w:val="00187CF5"/>
    <w:rsid w:val="00187E2D"/>
    <w:rsid w:val="001908F4"/>
    <w:rsid w:val="00190E1F"/>
    <w:rsid w:val="00190E45"/>
    <w:rsid w:val="0019151E"/>
    <w:rsid w:val="0019180D"/>
    <w:rsid w:val="00191A15"/>
    <w:rsid w:val="00191A73"/>
    <w:rsid w:val="0019240C"/>
    <w:rsid w:val="001928C2"/>
    <w:rsid w:val="00193192"/>
    <w:rsid w:val="001933A7"/>
    <w:rsid w:val="00193B4D"/>
    <w:rsid w:val="00194C3D"/>
    <w:rsid w:val="00195968"/>
    <w:rsid w:val="00195FB0"/>
    <w:rsid w:val="00196B60"/>
    <w:rsid w:val="00197188"/>
    <w:rsid w:val="00197242"/>
    <w:rsid w:val="00197F0C"/>
    <w:rsid w:val="001A1560"/>
    <w:rsid w:val="001A15A5"/>
    <w:rsid w:val="001A1B0A"/>
    <w:rsid w:val="001A1B4F"/>
    <w:rsid w:val="001A2041"/>
    <w:rsid w:val="001A32EC"/>
    <w:rsid w:val="001A34DB"/>
    <w:rsid w:val="001A3820"/>
    <w:rsid w:val="001A4C8B"/>
    <w:rsid w:val="001A4F64"/>
    <w:rsid w:val="001A4F7F"/>
    <w:rsid w:val="001A502F"/>
    <w:rsid w:val="001A580E"/>
    <w:rsid w:val="001A5842"/>
    <w:rsid w:val="001A5AD1"/>
    <w:rsid w:val="001A6129"/>
    <w:rsid w:val="001A65DC"/>
    <w:rsid w:val="001A6AA5"/>
    <w:rsid w:val="001A7208"/>
    <w:rsid w:val="001A72C8"/>
    <w:rsid w:val="001A7389"/>
    <w:rsid w:val="001A7531"/>
    <w:rsid w:val="001A756A"/>
    <w:rsid w:val="001B00BF"/>
    <w:rsid w:val="001B17BB"/>
    <w:rsid w:val="001B17E0"/>
    <w:rsid w:val="001B18AF"/>
    <w:rsid w:val="001B1A54"/>
    <w:rsid w:val="001B24E0"/>
    <w:rsid w:val="001B3084"/>
    <w:rsid w:val="001B3535"/>
    <w:rsid w:val="001B35C9"/>
    <w:rsid w:val="001B3E93"/>
    <w:rsid w:val="001B3F79"/>
    <w:rsid w:val="001B4189"/>
    <w:rsid w:val="001B44AE"/>
    <w:rsid w:val="001B4562"/>
    <w:rsid w:val="001B4633"/>
    <w:rsid w:val="001B4A63"/>
    <w:rsid w:val="001B5723"/>
    <w:rsid w:val="001B5921"/>
    <w:rsid w:val="001B5E88"/>
    <w:rsid w:val="001B6161"/>
    <w:rsid w:val="001B6B3F"/>
    <w:rsid w:val="001B6F7F"/>
    <w:rsid w:val="001B7DEA"/>
    <w:rsid w:val="001C0135"/>
    <w:rsid w:val="001C054C"/>
    <w:rsid w:val="001C1431"/>
    <w:rsid w:val="001C159A"/>
    <w:rsid w:val="001C15F0"/>
    <w:rsid w:val="001C196F"/>
    <w:rsid w:val="001C1AF8"/>
    <w:rsid w:val="001C1B07"/>
    <w:rsid w:val="001C2F16"/>
    <w:rsid w:val="001C2F22"/>
    <w:rsid w:val="001C3529"/>
    <w:rsid w:val="001C3A51"/>
    <w:rsid w:val="001C3CB0"/>
    <w:rsid w:val="001C4344"/>
    <w:rsid w:val="001C59C9"/>
    <w:rsid w:val="001C5C88"/>
    <w:rsid w:val="001C5FC0"/>
    <w:rsid w:val="001C7097"/>
    <w:rsid w:val="001C73BC"/>
    <w:rsid w:val="001D024B"/>
    <w:rsid w:val="001D0613"/>
    <w:rsid w:val="001D0A9E"/>
    <w:rsid w:val="001D0DCB"/>
    <w:rsid w:val="001D15B5"/>
    <w:rsid w:val="001D1EEF"/>
    <w:rsid w:val="001D258F"/>
    <w:rsid w:val="001D29B7"/>
    <w:rsid w:val="001D2E52"/>
    <w:rsid w:val="001D3312"/>
    <w:rsid w:val="001D34D2"/>
    <w:rsid w:val="001D3901"/>
    <w:rsid w:val="001D3C5A"/>
    <w:rsid w:val="001D4651"/>
    <w:rsid w:val="001D4DA6"/>
    <w:rsid w:val="001D4F1C"/>
    <w:rsid w:val="001D5597"/>
    <w:rsid w:val="001D56B6"/>
    <w:rsid w:val="001D57B2"/>
    <w:rsid w:val="001D57B5"/>
    <w:rsid w:val="001D5FD6"/>
    <w:rsid w:val="001D639E"/>
    <w:rsid w:val="001D6410"/>
    <w:rsid w:val="001D672D"/>
    <w:rsid w:val="001D693B"/>
    <w:rsid w:val="001D6A50"/>
    <w:rsid w:val="001D6CC9"/>
    <w:rsid w:val="001D6F20"/>
    <w:rsid w:val="001D70EA"/>
    <w:rsid w:val="001D7EB7"/>
    <w:rsid w:val="001D7FCE"/>
    <w:rsid w:val="001E04BE"/>
    <w:rsid w:val="001E053A"/>
    <w:rsid w:val="001E0554"/>
    <w:rsid w:val="001E0B92"/>
    <w:rsid w:val="001E12C0"/>
    <w:rsid w:val="001E14BA"/>
    <w:rsid w:val="001E14C3"/>
    <w:rsid w:val="001E18F0"/>
    <w:rsid w:val="001E191F"/>
    <w:rsid w:val="001E23BB"/>
    <w:rsid w:val="001E2665"/>
    <w:rsid w:val="001E2834"/>
    <w:rsid w:val="001E2C92"/>
    <w:rsid w:val="001E333F"/>
    <w:rsid w:val="001E381E"/>
    <w:rsid w:val="001E3C35"/>
    <w:rsid w:val="001E44F2"/>
    <w:rsid w:val="001E51E4"/>
    <w:rsid w:val="001E5AF4"/>
    <w:rsid w:val="001E5CB4"/>
    <w:rsid w:val="001E6A1B"/>
    <w:rsid w:val="001E6BCC"/>
    <w:rsid w:val="001E6F15"/>
    <w:rsid w:val="001E7286"/>
    <w:rsid w:val="001E7A97"/>
    <w:rsid w:val="001F0901"/>
    <w:rsid w:val="001F0927"/>
    <w:rsid w:val="001F0F15"/>
    <w:rsid w:val="001F192C"/>
    <w:rsid w:val="001F19CF"/>
    <w:rsid w:val="001F1A20"/>
    <w:rsid w:val="001F1CBC"/>
    <w:rsid w:val="001F1DAD"/>
    <w:rsid w:val="001F1EDD"/>
    <w:rsid w:val="001F240B"/>
    <w:rsid w:val="001F2A1E"/>
    <w:rsid w:val="001F3C44"/>
    <w:rsid w:val="001F454D"/>
    <w:rsid w:val="001F45AA"/>
    <w:rsid w:val="001F5349"/>
    <w:rsid w:val="001F5761"/>
    <w:rsid w:val="001F57C0"/>
    <w:rsid w:val="001F5E99"/>
    <w:rsid w:val="001F6361"/>
    <w:rsid w:val="001F6C07"/>
    <w:rsid w:val="001F7882"/>
    <w:rsid w:val="001F7B7B"/>
    <w:rsid w:val="001F7D50"/>
    <w:rsid w:val="00200CF1"/>
    <w:rsid w:val="002011D2"/>
    <w:rsid w:val="002018CF"/>
    <w:rsid w:val="00201FE3"/>
    <w:rsid w:val="002024A5"/>
    <w:rsid w:val="00202991"/>
    <w:rsid w:val="00203CCF"/>
    <w:rsid w:val="00203EC1"/>
    <w:rsid w:val="00204042"/>
    <w:rsid w:val="00204048"/>
    <w:rsid w:val="00204B40"/>
    <w:rsid w:val="002050CA"/>
    <w:rsid w:val="002050F7"/>
    <w:rsid w:val="00205B4A"/>
    <w:rsid w:val="00206D40"/>
    <w:rsid w:val="00206EAA"/>
    <w:rsid w:val="0020751F"/>
    <w:rsid w:val="002075DB"/>
    <w:rsid w:val="002078C7"/>
    <w:rsid w:val="00207F4F"/>
    <w:rsid w:val="00211125"/>
    <w:rsid w:val="002112DD"/>
    <w:rsid w:val="002113C1"/>
    <w:rsid w:val="00211C20"/>
    <w:rsid w:val="0021215C"/>
    <w:rsid w:val="00212D32"/>
    <w:rsid w:val="0021309A"/>
    <w:rsid w:val="0021330A"/>
    <w:rsid w:val="00213421"/>
    <w:rsid w:val="002139BE"/>
    <w:rsid w:val="00214371"/>
    <w:rsid w:val="002143C0"/>
    <w:rsid w:val="00214410"/>
    <w:rsid w:val="00214ADC"/>
    <w:rsid w:val="00214BF9"/>
    <w:rsid w:val="00214DC6"/>
    <w:rsid w:val="00214FE7"/>
    <w:rsid w:val="002156A0"/>
    <w:rsid w:val="0021572E"/>
    <w:rsid w:val="002162F6"/>
    <w:rsid w:val="00216D8A"/>
    <w:rsid w:val="002170DF"/>
    <w:rsid w:val="002177FC"/>
    <w:rsid w:val="00217A75"/>
    <w:rsid w:val="00220070"/>
    <w:rsid w:val="002201A3"/>
    <w:rsid w:val="00220433"/>
    <w:rsid w:val="002213A8"/>
    <w:rsid w:val="0022195A"/>
    <w:rsid w:val="002219F8"/>
    <w:rsid w:val="00222A7C"/>
    <w:rsid w:val="00222B98"/>
    <w:rsid w:val="00222BCE"/>
    <w:rsid w:val="00222D45"/>
    <w:rsid w:val="00222EC2"/>
    <w:rsid w:val="00223318"/>
    <w:rsid w:val="002235D1"/>
    <w:rsid w:val="00223B2D"/>
    <w:rsid w:val="00223B71"/>
    <w:rsid w:val="00223B8B"/>
    <w:rsid w:val="00223C21"/>
    <w:rsid w:val="00224561"/>
    <w:rsid w:val="0022556F"/>
    <w:rsid w:val="00225811"/>
    <w:rsid w:val="00225F5A"/>
    <w:rsid w:val="0022603E"/>
    <w:rsid w:val="0022631A"/>
    <w:rsid w:val="0022688A"/>
    <w:rsid w:val="00227091"/>
    <w:rsid w:val="002271B7"/>
    <w:rsid w:val="002273AF"/>
    <w:rsid w:val="00227423"/>
    <w:rsid w:val="002302BE"/>
    <w:rsid w:val="00230C43"/>
    <w:rsid w:val="00231DFA"/>
    <w:rsid w:val="00232BA4"/>
    <w:rsid w:val="00233FD4"/>
    <w:rsid w:val="002343F9"/>
    <w:rsid w:val="00234831"/>
    <w:rsid w:val="00234A65"/>
    <w:rsid w:val="00234E23"/>
    <w:rsid w:val="00234E57"/>
    <w:rsid w:val="00235774"/>
    <w:rsid w:val="00235806"/>
    <w:rsid w:val="00236A03"/>
    <w:rsid w:val="00236CE5"/>
    <w:rsid w:val="00237099"/>
    <w:rsid w:val="00237168"/>
    <w:rsid w:val="00237835"/>
    <w:rsid w:val="00237A28"/>
    <w:rsid w:val="00240345"/>
    <w:rsid w:val="0024049A"/>
    <w:rsid w:val="00240A59"/>
    <w:rsid w:val="002419FD"/>
    <w:rsid w:val="00241B0F"/>
    <w:rsid w:val="00241E75"/>
    <w:rsid w:val="002423A1"/>
    <w:rsid w:val="0024247E"/>
    <w:rsid w:val="002425BD"/>
    <w:rsid w:val="00242C51"/>
    <w:rsid w:val="00242CF6"/>
    <w:rsid w:val="0024302D"/>
    <w:rsid w:val="002443D9"/>
    <w:rsid w:val="00244B63"/>
    <w:rsid w:val="002450F3"/>
    <w:rsid w:val="002452C7"/>
    <w:rsid w:val="002453C1"/>
    <w:rsid w:val="00245497"/>
    <w:rsid w:val="0024555C"/>
    <w:rsid w:val="002456A9"/>
    <w:rsid w:val="00246013"/>
    <w:rsid w:val="002460F9"/>
    <w:rsid w:val="00246768"/>
    <w:rsid w:val="002472AD"/>
    <w:rsid w:val="00247810"/>
    <w:rsid w:val="002478B0"/>
    <w:rsid w:val="002478D5"/>
    <w:rsid w:val="00247983"/>
    <w:rsid w:val="00247DEF"/>
    <w:rsid w:val="00250049"/>
    <w:rsid w:val="00250512"/>
    <w:rsid w:val="00250638"/>
    <w:rsid w:val="00251519"/>
    <w:rsid w:val="0025180E"/>
    <w:rsid w:val="0025182A"/>
    <w:rsid w:val="00252464"/>
    <w:rsid w:val="00252696"/>
    <w:rsid w:val="00252B4A"/>
    <w:rsid w:val="002532F6"/>
    <w:rsid w:val="00253791"/>
    <w:rsid w:val="00253E73"/>
    <w:rsid w:val="0025411C"/>
    <w:rsid w:val="002543BB"/>
    <w:rsid w:val="00254A5B"/>
    <w:rsid w:val="002550F9"/>
    <w:rsid w:val="002555EB"/>
    <w:rsid w:val="00256C54"/>
    <w:rsid w:val="00256CAF"/>
    <w:rsid w:val="00257647"/>
    <w:rsid w:val="00257C1F"/>
    <w:rsid w:val="00260237"/>
    <w:rsid w:val="002603D8"/>
    <w:rsid w:val="00261186"/>
    <w:rsid w:val="002613BD"/>
    <w:rsid w:val="0026206E"/>
    <w:rsid w:val="0026227E"/>
    <w:rsid w:val="002626D2"/>
    <w:rsid w:val="002648A7"/>
    <w:rsid w:val="00264C68"/>
    <w:rsid w:val="00264ECE"/>
    <w:rsid w:val="00264EE5"/>
    <w:rsid w:val="0026510A"/>
    <w:rsid w:val="00266453"/>
    <w:rsid w:val="00266724"/>
    <w:rsid w:val="002679DE"/>
    <w:rsid w:val="00267C14"/>
    <w:rsid w:val="00267C45"/>
    <w:rsid w:val="00267E35"/>
    <w:rsid w:val="00270047"/>
    <w:rsid w:val="00270D90"/>
    <w:rsid w:val="00270FDD"/>
    <w:rsid w:val="002715A5"/>
    <w:rsid w:val="00271956"/>
    <w:rsid w:val="00271F52"/>
    <w:rsid w:val="0027217A"/>
    <w:rsid w:val="0027273F"/>
    <w:rsid w:val="00273393"/>
    <w:rsid w:val="0027346C"/>
    <w:rsid w:val="00273690"/>
    <w:rsid w:val="00273D4A"/>
    <w:rsid w:val="002740F1"/>
    <w:rsid w:val="002741B2"/>
    <w:rsid w:val="00274B96"/>
    <w:rsid w:val="00274F29"/>
    <w:rsid w:val="00275177"/>
    <w:rsid w:val="00275646"/>
    <w:rsid w:val="00276D60"/>
    <w:rsid w:val="00277011"/>
    <w:rsid w:val="00277273"/>
    <w:rsid w:val="0028002E"/>
    <w:rsid w:val="002803E6"/>
    <w:rsid w:val="00280499"/>
    <w:rsid w:val="0028198C"/>
    <w:rsid w:val="002819D8"/>
    <w:rsid w:val="0028246E"/>
    <w:rsid w:val="0028322E"/>
    <w:rsid w:val="00283A4B"/>
    <w:rsid w:val="00283F21"/>
    <w:rsid w:val="0028443C"/>
    <w:rsid w:val="00284B47"/>
    <w:rsid w:val="00284BE8"/>
    <w:rsid w:val="00284BED"/>
    <w:rsid w:val="00285093"/>
    <w:rsid w:val="00285512"/>
    <w:rsid w:val="00285550"/>
    <w:rsid w:val="0028567E"/>
    <w:rsid w:val="0028584B"/>
    <w:rsid w:val="0028593F"/>
    <w:rsid w:val="00285AAC"/>
    <w:rsid w:val="00285E89"/>
    <w:rsid w:val="002863B6"/>
    <w:rsid w:val="00286647"/>
    <w:rsid w:val="00286A71"/>
    <w:rsid w:val="002871EE"/>
    <w:rsid w:val="002874CF"/>
    <w:rsid w:val="002874DA"/>
    <w:rsid w:val="0028766D"/>
    <w:rsid w:val="0028776A"/>
    <w:rsid w:val="00287938"/>
    <w:rsid w:val="002901B2"/>
    <w:rsid w:val="0029022D"/>
    <w:rsid w:val="00290488"/>
    <w:rsid w:val="002909C1"/>
    <w:rsid w:val="00290B82"/>
    <w:rsid w:val="00291283"/>
    <w:rsid w:val="0029189B"/>
    <w:rsid w:val="00291DC6"/>
    <w:rsid w:val="00292D7B"/>
    <w:rsid w:val="00292DF0"/>
    <w:rsid w:val="0029319C"/>
    <w:rsid w:val="0029356E"/>
    <w:rsid w:val="002936AE"/>
    <w:rsid w:val="00293DB2"/>
    <w:rsid w:val="00294FE5"/>
    <w:rsid w:val="002958AD"/>
    <w:rsid w:val="002959C6"/>
    <w:rsid w:val="00295D71"/>
    <w:rsid w:val="00295EB4"/>
    <w:rsid w:val="00295F71"/>
    <w:rsid w:val="0029699B"/>
    <w:rsid w:val="00296D97"/>
    <w:rsid w:val="002977D5"/>
    <w:rsid w:val="00297957"/>
    <w:rsid w:val="00297F81"/>
    <w:rsid w:val="002A000A"/>
    <w:rsid w:val="002A0363"/>
    <w:rsid w:val="002A17E1"/>
    <w:rsid w:val="002A17EB"/>
    <w:rsid w:val="002A190D"/>
    <w:rsid w:val="002A1B58"/>
    <w:rsid w:val="002A22B1"/>
    <w:rsid w:val="002A283E"/>
    <w:rsid w:val="002A29C2"/>
    <w:rsid w:val="002A2D17"/>
    <w:rsid w:val="002A3171"/>
    <w:rsid w:val="002A34C6"/>
    <w:rsid w:val="002A3CFC"/>
    <w:rsid w:val="002A4859"/>
    <w:rsid w:val="002A4C1E"/>
    <w:rsid w:val="002A4FBF"/>
    <w:rsid w:val="002A521D"/>
    <w:rsid w:val="002A575A"/>
    <w:rsid w:val="002A598E"/>
    <w:rsid w:val="002A5B83"/>
    <w:rsid w:val="002A727A"/>
    <w:rsid w:val="002A73CA"/>
    <w:rsid w:val="002A773E"/>
    <w:rsid w:val="002A78E3"/>
    <w:rsid w:val="002A7BB5"/>
    <w:rsid w:val="002A7CA3"/>
    <w:rsid w:val="002A7FFC"/>
    <w:rsid w:val="002B0B62"/>
    <w:rsid w:val="002B1809"/>
    <w:rsid w:val="002B1871"/>
    <w:rsid w:val="002B18F1"/>
    <w:rsid w:val="002B2671"/>
    <w:rsid w:val="002B2A2B"/>
    <w:rsid w:val="002B2A3B"/>
    <w:rsid w:val="002B2ED4"/>
    <w:rsid w:val="002B33CD"/>
    <w:rsid w:val="002B34C0"/>
    <w:rsid w:val="002B3ACA"/>
    <w:rsid w:val="002B3CCF"/>
    <w:rsid w:val="002B45D8"/>
    <w:rsid w:val="002B4BFF"/>
    <w:rsid w:val="002B5301"/>
    <w:rsid w:val="002B5A96"/>
    <w:rsid w:val="002B5D03"/>
    <w:rsid w:val="002B6185"/>
    <w:rsid w:val="002B6927"/>
    <w:rsid w:val="002B6A6E"/>
    <w:rsid w:val="002B6C5B"/>
    <w:rsid w:val="002B6E86"/>
    <w:rsid w:val="002B6EF3"/>
    <w:rsid w:val="002B751C"/>
    <w:rsid w:val="002B7533"/>
    <w:rsid w:val="002B788E"/>
    <w:rsid w:val="002B7B23"/>
    <w:rsid w:val="002B7B4F"/>
    <w:rsid w:val="002B7D67"/>
    <w:rsid w:val="002B7E9A"/>
    <w:rsid w:val="002C0578"/>
    <w:rsid w:val="002C07CE"/>
    <w:rsid w:val="002C0E3C"/>
    <w:rsid w:val="002C1354"/>
    <w:rsid w:val="002C1D2E"/>
    <w:rsid w:val="002C1D3B"/>
    <w:rsid w:val="002C231D"/>
    <w:rsid w:val="002C3330"/>
    <w:rsid w:val="002C39AB"/>
    <w:rsid w:val="002C3A57"/>
    <w:rsid w:val="002C3F2C"/>
    <w:rsid w:val="002C443B"/>
    <w:rsid w:val="002C45BB"/>
    <w:rsid w:val="002C4703"/>
    <w:rsid w:val="002C4B65"/>
    <w:rsid w:val="002C4B81"/>
    <w:rsid w:val="002C53F7"/>
    <w:rsid w:val="002C574E"/>
    <w:rsid w:val="002C5F0E"/>
    <w:rsid w:val="002C65C4"/>
    <w:rsid w:val="002C7292"/>
    <w:rsid w:val="002C75C5"/>
    <w:rsid w:val="002C7B40"/>
    <w:rsid w:val="002C7C18"/>
    <w:rsid w:val="002D008F"/>
    <w:rsid w:val="002D0451"/>
    <w:rsid w:val="002D0D19"/>
    <w:rsid w:val="002D0F4B"/>
    <w:rsid w:val="002D11CA"/>
    <w:rsid w:val="002D1210"/>
    <w:rsid w:val="002D1F60"/>
    <w:rsid w:val="002D221A"/>
    <w:rsid w:val="002D2527"/>
    <w:rsid w:val="002D27B1"/>
    <w:rsid w:val="002D290A"/>
    <w:rsid w:val="002D3A63"/>
    <w:rsid w:val="002D3D47"/>
    <w:rsid w:val="002D4799"/>
    <w:rsid w:val="002D4A37"/>
    <w:rsid w:val="002D517A"/>
    <w:rsid w:val="002D5194"/>
    <w:rsid w:val="002D5361"/>
    <w:rsid w:val="002D5EDD"/>
    <w:rsid w:val="002D613B"/>
    <w:rsid w:val="002D6253"/>
    <w:rsid w:val="002D743C"/>
    <w:rsid w:val="002D766F"/>
    <w:rsid w:val="002D7706"/>
    <w:rsid w:val="002E025C"/>
    <w:rsid w:val="002E04B1"/>
    <w:rsid w:val="002E0DFF"/>
    <w:rsid w:val="002E111A"/>
    <w:rsid w:val="002E1B47"/>
    <w:rsid w:val="002E26C7"/>
    <w:rsid w:val="002E2736"/>
    <w:rsid w:val="002E2915"/>
    <w:rsid w:val="002E29FA"/>
    <w:rsid w:val="002E3297"/>
    <w:rsid w:val="002E334D"/>
    <w:rsid w:val="002E3592"/>
    <w:rsid w:val="002E3A88"/>
    <w:rsid w:val="002E4298"/>
    <w:rsid w:val="002E42A5"/>
    <w:rsid w:val="002E4365"/>
    <w:rsid w:val="002E5194"/>
    <w:rsid w:val="002E51F4"/>
    <w:rsid w:val="002E53E8"/>
    <w:rsid w:val="002E6540"/>
    <w:rsid w:val="002E673D"/>
    <w:rsid w:val="002E6767"/>
    <w:rsid w:val="002E79FE"/>
    <w:rsid w:val="002F02FA"/>
    <w:rsid w:val="002F038D"/>
    <w:rsid w:val="002F04FA"/>
    <w:rsid w:val="002F0A44"/>
    <w:rsid w:val="002F0A7D"/>
    <w:rsid w:val="002F0BBA"/>
    <w:rsid w:val="002F0C12"/>
    <w:rsid w:val="002F15B1"/>
    <w:rsid w:val="002F1B00"/>
    <w:rsid w:val="002F1B40"/>
    <w:rsid w:val="002F1C76"/>
    <w:rsid w:val="002F2A89"/>
    <w:rsid w:val="002F3C07"/>
    <w:rsid w:val="002F3CB6"/>
    <w:rsid w:val="002F3FD6"/>
    <w:rsid w:val="002F48B9"/>
    <w:rsid w:val="002F4950"/>
    <w:rsid w:val="002F5583"/>
    <w:rsid w:val="002F5A02"/>
    <w:rsid w:val="002F63CE"/>
    <w:rsid w:val="002F6D58"/>
    <w:rsid w:val="002F6F31"/>
    <w:rsid w:val="002F775F"/>
    <w:rsid w:val="002F7A93"/>
    <w:rsid w:val="0030162B"/>
    <w:rsid w:val="00301938"/>
    <w:rsid w:val="0030278B"/>
    <w:rsid w:val="00302D68"/>
    <w:rsid w:val="00302DB7"/>
    <w:rsid w:val="003031BA"/>
    <w:rsid w:val="003039F8"/>
    <w:rsid w:val="00303D88"/>
    <w:rsid w:val="00303E85"/>
    <w:rsid w:val="00303EAB"/>
    <w:rsid w:val="003041BB"/>
    <w:rsid w:val="003046E1"/>
    <w:rsid w:val="00304DD2"/>
    <w:rsid w:val="00305170"/>
    <w:rsid w:val="0030567F"/>
    <w:rsid w:val="00305845"/>
    <w:rsid w:val="003058DC"/>
    <w:rsid w:val="0030621E"/>
    <w:rsid w:val="003066C7"/>
    <w:rsid w:val="00306F64"/>
    <w:rsid w:val="00306F8E"/>
    <w:rsid w:val="00310B3E"/>
    <w:rsid w:val="00310DB8"/>
    <w:rsid w:val="003110B4"/>
    <w:rsid w:val="003119CD"/>
    <w:rsid w:val="00311AE0"/>
    <w:rsid w:val="0031243C"/>
    <w:rsid w:val="003125B4"/>
    <w:rsid w:val="0031287B"/>
    <w:rsid w:val="00312E5F"/>
    <w:rsid w:val="00312EFC"/>
    <w:rsid w:val="0031307B"/>
    <w:rsid w:val="00313C0A"/>
    <w:rsid w:val="00313D65"/>
    <w:rsid w:val="00314BBC"/>
    <w:rsid w:val="0031565F"/>
    <w:rsid w:val="00315755"/>
    <w:rsid w:val="00315EDC"/>
    <w:rsid w:val="003161AF"/>
    <w:rsid w:val="00317260"/>
    <w:rsid w:val="00317B24"/>
    <w:rsid w:val="00317FAD"/>
    <w:rsid w:val="00320426"/>
    <w:rsid w:val="0032050B"/>
    <w:rsid w:val="00320538"/>
    <w:rsid w:val="00320ADD"/>
    <w:rsid w:val="00321904"/>
    <w:rsid w:val="003223E9"/>
    <w:rsid w:val="00323136"/>
    <w:rsid w:val="00323369"/>
    <w:rsid w:val="003238BE"/>
    <w:rsid w:val="00323C3E"/>
    <w:rsid w:val="00324013"/>
    <w:rsid w:val="003247B4"/>
    <w:rsid w:val="003247E2"/>
    <w:rsid w:val="00324F9C"/>
    <w:rsid w:val="003251B1"/>
    <w:rsid w:val="0032549D"/>
    <w:rsid w:val="003258E1"/>
    <w:rsid w:val="00325BDE"/>
    <w:rsid w:val="00325F3B"/>
    <w:rsid w:val="00326EAC"/>
    <w:rsid w:val="00327DA3"/>
    <w:rsid w:val="0033001C"/>
    <w:rsid w:val="00330B24"/>
    <w:rsid w:val="00331691"/>
    <w:rsid w:val="0033193F"/>
    <w:rsid w:val="00331A37"/>
    <w:rsid w:val="00331A56"/>
    <w:rsid w:val="00331E40"/>
    <w:rsid w:val="00332C6D"/>
    <w:rsid w:val="003339D1"/>
    <w:rsid w:val="00333DC9"/>
    <w:rsid w:val="00333EEF"/>
    <w:rsid w:val="00333FA0"/>
    <w:rsid w:val="00334888"/>
    <w:rsid w:val="00335596"/>
    <w:rsid w:val="00335FE5"/>
    <w:rsid w:val="00336741"/>
    <w:rsid w:val="00336C1E"/>
    <w:rsid w:val="00336FEC"/>
    <w:rsid w:val="003374E0"/>
    <w:rsid w:val="003375EF"/>
    <w:rsid w:val="003375F1"/>
    <w:rsid w:val="00337600"/>
    <w:rsid w:val="00337A9C"/>
    <w:rsid w:val="00337C44"/>
    <w:rsid w:val="0034003C"/>
    <w:rsid w:val="003405C2"/>
    <w:rsid w:val="00341215"/>
    <w:rsid w:val="00341426"/>
    <w:rsid w:val="00341587"/>
    <w:rsid w:val="00341967"/>
    <w:rsid w:val="00341999"/>
    <w:rsid w:val="00341C9F"/>
    <w:rsid w:val="00342229"/>
    <w:rsid w:val="003422B9"/>
    <w:rsid w:val="00342A3E"/>
    <w:rsid w:val="00342CA2"/>
    <w:rsid w:val="003432C6"/>
    <w:rsid w:val="00343884"/>
    <w:rsid w:val="00343B28"/>
    <w:rsid w:val="00343C13"/>
    <w:rsid w:val="00344A2A"/>
    <w:rsid w:val="00344A8E"/>
    <w:rsid w:val="00344C1B"/>
    <w:rsid w:val="003451CC"/>
    <w:rsid w:val="00345FA4"/>
    <w:rsid w:val="003460A7"/>
    <w:rsid w:val="00346120"/>
    <w:rsid w:val="00346162"/>
    <w:rsid w:val="00346358"/>
    <w:rsid w:val="0034676B"/>
    <w:rsid w:val="003467EE"/>
    <w:rsid w:val="00346E0F"/>
    <w:rsid w:val="00347035"/>
    <w:rsid w:val="0034764D"/>
    <w:rsid w:val="003504F0"/>
    <w:rsid w:val="0035165E"/>
    <w:rsid w:val="0035192A"/>
    <w:rsid w:val="00352678"/>
    <w:rsid w:val="003529F2"/>
    <w:rsid w:val="00352B38"/>
    <w:rsid w:val="00352B9D"/>
    <w:rsid w:val="00352CF8"/>
    <w:rsid w:val="00352E04"/>
    <w:rsid w:val="00352E4F"/>
    <w:rsid w:val="0035356D"/>
    <w:rsid w:val="003538B1"/>
    <w:rsid w:val="00353D51"/>
    <w:rsid w:val="00354924"/>
    <w:rsid w:val="00354D06"/>
    <w:rsid w:val="00354F81"/>
    <w:rsid w:val="0035561D"/>
    <w:rsid w:val="00355B24"/>
    <w:rsid w:val="00356289"/>
    <w:rsid w:val="0035656C"/>
    <w:rsid w:val="00356BDB"/>
    <w:rsid w:val="003578CF"/>
    <w:rsid w:val="00360368"/>
    <w:rsid w:val="003604F2"/>
    <w:rsid w:val="003611A4"/>
    <w:rsid w:val="00361E4D"/>
    <w:rsid w:val="00361EDA"/>
    <w:rsid w:val="003626C3"/>
    <w:rsid w:val="00362945"/>
    <w:rsid w:val="00362B7C"/>
    <w:rsid w:val="00363F6E"/>
    <w:rsid w:val="00364533"/>
    <w:rsid w:val="00364786"/>
    <w:rsid w:val="00364E1A"/>
    <w:rsid w:val="00365092"/>
    <w:rsid w:val="003657F4"/>
    <w:rsid w:val="003663C8"/>
    <w:rsid w:val="0036674D"/>
    <w:rsid w:val="00366B15"/>
    <w:rsid w:val="00367DAF"/>
    <w:rsid w:val="003706DF"/>
    <w:rsid w:val="00371692"/>
    <w:rsid w:val="003719DD"/>
    <w:rsid w:val="00371C95"/>
    <w:rsid w:val="00371FCE"/>
    <w:rsid w:val="00372A3C"/>
    <w:rsid w:val="00372C80"/>
    <w:rsid w:val="00372D5A"/>
    <w:rsid w:val="00373012"/>
    <w:rsid w:val="0037385E"/>
    <w:rsid w:val="00373E1A"/>
    <w:rsid w:val="003740BC"/>
    <w:rsid w:val="00374136"/>
    <w:rsid w:val="00374261"/>
    <w:rsid w:val="0037561B"/>
    <w:rsid w:val="00375B18"/>
    <w:rsid w:val="00375E2E"/>
    <w:rsid w:val="00375EB6"/>
    <w:rsid w:val="00376196"/>
    <w:rsid w:val="00376E31"/>
    <w:rsid w:val="00376E8B"/>
    <w:rsid w:val="00376F0F"/>
    <w:rsid w:val="003777CF"/>
    <w:rsid w:val="003778AF"/>
    <w:rsid w:val="003800AE"/>
    <w:rsid w:val="003804E1"/>
    <w:rsid w:val="00381180"/>
    <w:rsid w:val="00382108"/>
    <w:rsid w:val="00383E42"/>
    <w:rsid w:val="0038419A"/>
    <w:rsid w:val="003856F9"/>
    <w:rsid w:val="00385914"/>
    <w:rsid w:val="00385CEC"/>
    <w:rsid w:val="0038613C"/>
    <w:rsid w:val="003864FF"/>
    <w:rsid w:val="00386970"/>
    <w:rsid w:val="00386C19"/>
    <w:rsid w:val="00387A51"/>
    <w:rsid w:val="00390334"/>
    <w:rsid w:val="003905AB"/>
    <w:rsid w:val="0039061E"/>
    <w:rsid w:val="0039128D"/>
    <w:rsid w:val="00391763"/>
    <w:rsid w:val="003917D0"/>
    <w:rsid w:val="00391842"/>
    <w:rsid w:val="00391FB0"/>
    <w:rsid w:val="00392EF3"/>
    <w:rsid w:val="003937F4"/>
    <w:rsid w:val="00393CC4"/>
    <w:rsid w:val="003942D1"/>
    <w:rsid w:val="003946E6"/>
    <w:rsid w:val="00395D05"/>
    <w:rsid w:val="00396B72"/>
    <w:rsid w:val="00396C6F"/>
    <w:rsid w:val="00397263"/>
    <w:rsid w:val="00397D47"/>
    <w:rsid w:val="003A087B"/>
    <w:rsid w:val="003A176A"/>
    <w:rsid w:val="003A1C0D"/>
    <w:rsid w:val="003A1D26"/>
    <w:rsid w:val="003A2064"/>
    <w:rsid w:val="003A2260"/>
    <w:rsid w:val="003A2927"/>
    <w:rsid w:val="003A2D1E"/>
    <w:rsid w:val="003A33A5"/>
    <w:rsid w:val="003A3AE6"/>
    <w:rsid w:val="003A3BDC"/>
    <w:rsid w:val="003A43CD"/>
    <w:rsid w:val="003A4479"/>
    <w:rsid w:val="003A487C"/>
    <w:rsid w:val="003A632A"/>
    <w:rsid w:val="003A6790"/>
    <w:rsid w:val="003A6814"/>
    <w:rsid w:val="003A6A79"/>
    <w:rsid w:val="003A6C9B"/>
    <w:rsid w:val="003A746C"/>
    <w:rsid w:val="003A75CB"/>
    <w:rsid w:val="003A7600"/>
    <w:rsid w:val="003A7ECE"/>
    <w:rsid w:val="003B09B6"/>
    <w:rsid w:val="003B0D7E"/>
    <w:rsid w:val="003B16FF"/>
    <w:rsid w:val="003B1A56"/>
    <w:rsid w:val="003B2514"/>
    <w:rsid w:val="003B26A2"/>
    <w:rsid w:val="003B29F3"/>
    <w:rsid w:val="003B2FD2"/>
    <w:rsid w:val="003B31E5"/>
    <w:rsid w:val="003B3A6E"/>
    <w:rsid w:val="003B4137"/>
    <w:rsid w:val="003B49B1"/>
    <w:rsid w:val="003B5344"/>
    <w:rsid w:val="003B5694"/>
    <w:rsid w:val="003B56A0"/>
    <w:rsid w:val="003B579D"/>
    <w:rsid w:val="003B630E"/>
    <w:rsid w:val="003B666B"/>
    <w:rsid w:val="003B6675"/>
    <w:rsid w:val="003B678E"/>
    <w:rsid w:val="003B7532"/>
    <w:rsid w:val="003B786A"/>
    <w:rsid w:val="003B7E5B"/>
    <w:rsid w:val="003C0085"/>
    <w:rsid w:val="003C00DA"/>
    <w:rsid w:val="003C08AC"/>
    <w:rsid w:val="003C0908"/>
    <w:rsid w:val="003C0DB9"/>
    <w:rsid w:val="003C12D2"/>
    <w:rsid w:val="003C136A"/>
    <w:rsid w:val="003C13D6"/>
    <w:rsid w:val="003C1879"/>
    <w:rsid w:val="003C1ACD"/>
    <w:rsid w:val="003C2C03"/>
    <w:rsid w:val="003C2D2C"/>
    <w:rsid w:val="003C3018"/>
    <w:rsid w:val="003C37D1"/>
    <w:rsid w:val="003C382E"/>
    <w:rsid w:val="003C389A"/>
    <w:rsid w:val="003C39E6"/>
    <w:rsid w:val="003C3A13"/>
    <w:rsid w:val="003C3E0F"/>
    <w:rsid w:val="003C3E90"/>
    <w:rsid w:val="003C3F18"/>
    <w:rsid w:val="003C435D"/>
    <w:rsid w:val="003C4A53"/>
    <w:rsid w:val="003C4BFA"/>
    <w:rsid w:val="003C4D47"/>
    <w:rsid w:val="003C4F45"/>
    <w:rsid w:val="003C519B"/>
    <w:rsid w:val="003C55D7"/>
    <w:rsid w:val="003C5A4E"/>
    <w:rsid w:val="003C5E5E"/>
    <w:rsid w:val="003C63FC"/>
    <w:rsid w:val="003C6B5D"/>
    <w:rsid w:val="003C71B2"/>
    <w:rsid w:val="003C74B2"/>
    <w:rsid w:val="003D0CAD"/>
    <w:rsid w:val="003D0D48"/>
    <w:rsid w:val="003D1622"/>
    <w:rsid w:val="003D1652"/>
    <w:rsid w:val="003D21C5"/>
    <w:rsid w:val="003D24C9"/>
    <w:rsid w:val="003D2A41"/>
    <w:rsid w:val="003D2F60"/>
    <w:rsid w:val="003D354E"/>
    <w:rsid w:val="003D37A8"/>
    <w:rsid w:val="003D48DE"/>
    <w:rsid w:val="003D513A"/>
    <w:rsid w:val="003D5953"/>
    <w:rsid w:val="003D5DC5"/>
    <w:rsid w:val="003D5EE9"/>
    <w:rsid w:val="003D68D7"/>
    <w:rsid w:val="003D6E5E"/>
    <w:rsid w:val="003D72FC"/>
    <w:rsid w:val="003D7328"/>
    <w:rsid w:val="003D7486"/>
    <w:rsid w:val="003E0191"/>
    <w:rsid w:val="003E030E"/>
    <w:rsid w:val="003E0797"/>
    <w:rsid w:val="003E07D5"/>
    <w:rsid w:val="003E1403"/>
    <w:rsid w:val="003E1F72"/>
    <w:rsid w:val="003E256A"/>
    <w:rsid w:val="003E2CA1"/>
    <w:rsid w:val="003E2EB6"/>
    <w:rsid w:val="003E40AF"/>
    <w:rsid w:val="003E4163"/>
    <w:rsid w:val="003E4B7C"/>
    <w:rsid w:val="003E526E"/>
    <w:rsid w:val="003E5962"/>
    <w:rsid w:val="003E5FE4"/>
    <w:rsid w:val="003E646F"/>
    <w:rsid w:val="003E647B"/>
    <w:rsid w:val="003E6538"/>
    <w:rsid w:val="003E65DF"/>
    <w:rsid w:val="003E6671"/>
    <w:rsid w:val="003E7361"/>
    <w:rsid w:val="003E73E6"/>
    <w:rsid w:val="003E7AE7"/>
    <w:rsid w:val="003F06F5"/>
    <w:rsid w:val="003F1BE9"/>
    <w:rsid w:val="003F1DE9"/>
    <w:rsid w:val="003F1E37"/>
    <w:rsid w:val="003F27CE"/>
    <w:rsid w:val="003F2DA7"/>
    <w:rsid w:val="003F31D4"/>
    <w:rsid w:val="003F3CF5"/>
    <w:rsid w:val="003F434F"/>
    <w:rsid w:val="003F44E1"/>
    <w:rsid w:val="003F5CE8"/>
    <w:rsid w:val="003F5D02"/>
    <w:rsid w:val="003F6246"/>
    <w:rsid w:val="003F6BBC"/>
    <w:rsid w:val="003F73A8"/>
    <w:rsid w:val="003F7A23"/>
    <w:rsid w:val="00400D94"/>
    <w:rsid w:val="004025E3"/>
    <w:rsid w:val="0040339C"/>
    <w:rsid w:val="004039ED"/>
    <w:rsid w:val="0040473D"/>
    <w:rsid w:val="00404EEB"/>
    <w:rsid w:val="00405174"/>
    <w:rsid w:val="0040548B"/>
    <w:rsid w:val="00405922"/>
    <w:rsid w:val="004060FF"/>
    <w:rsid w:val="00406C31"/>
    <w:rsid w:val="0040706C"/>
    <w:rsid w:val="0040707E"/>
    <w:rsid w:val="00407534"/>
    <w:rsid w:val="004077E5"/>
    <w:rsid w:val="00407C9E"/>
    <w:rsid w:val="004100D0"/>
    <w:rsid w:val="00410948"/>
    <w:rsid w:val="00410E7F"/>
    <w:rsid w:val="0041118A"/>
    <w:rsid w:val="0041120F"/>
    <w:rsid w:val="004118C4"/>
    <w:rsid w:val="00411972"/>
    <w:rsid w:val="00411DDC"/>
    <w:rsid w:val="00411F98"/>
    <w:rsid w:val="004125EB"/>
    <w:rsid w:val="0041263A"/>
    <w:rsid w:val="00412A86"/>
    <w:rsid w:val="00413086"/>
    <w:rsid w:val="004133D8"/>
    <w:rsid w:val="00413629"/>
    <w:rsid w:val="00414796"/>
    <w:rsid w:val="00414DC4"/>
    <w:rsid w:val="00414FAB"/>
    <w:rsid w:val="0041501D"/>
    <w:rsid w:val="0041503C"/>
    <w:rsid w:val="00415094"/>
    <w:rsid w:val="00415337"/>
    <w:rsid w:val="004158C0"/>
    <w:rsid w:val="00416D7D"/>
    <w:rsid w:val="004174BD"/>
    <w:rsid w:val="00417A70"/>
    <w:rsid w:val="0042007B"/>
    <w:rsid w:val="0042064D"/>
    <w:rsid w:val="00420D17"/>
    <w:rsid w:val="0042231F"/>
    <w:rsid w:val="00422AFF"/>
    <w:rsid w:val="004230DB"/>
    <w:rsid w:val="004237DD"/>
    <w:rsid w:val="00423994"/>
    <w:rsid w:val="00423C5E"/>
    <w:rsid w:val="00424368"/>
    <w:rsid w:val="004245FD"/>
    <w:rsid w:val="004249CD"/>
    <w:rsid w:val="00424DE4"/>
    <w:rsid w:val="00425079"/>
    <w:rsid w:val="00425764"/>
    <w:rsid w:val="0042578F"/>
    <w:rsid w:val="004257B9"/>
    <w:rsid w:val="00425D5E"/>
    <w:rsid w:val="00425D89"/>
    <w:rsid w:val="00426592"/>
    <w:rsid w:val="0042743E"/>
    <w:rsid w:val="00430371"/>
    <w:rsid w:val="0043164B"/>
    <w:rsid w:val="00431F4E"/>
    <w:rsid w:val="00432290"/>
    <w:rsid w:val="004324A9"/>
    <w:rsid w:val="004325DF"/>
    <w:rsid w:val="004326D5"/>
    <w:rsid w:val="004329DA"/>
    <w:rsid w:val="00432E7B"/>
    <w:rsid w:val="0043324B"/>
    <w:rsid w:val="00433A8B"/>
    <w:rsid w:val="00433F6E"/>
    <w:rsid w:val="00434030"/>
    <w:rsid w:val="00434C6A"/>
    <w:rsid w:val="00435331"/>
    <w:rsid w:val="0043550F"/>
    <w:rsid w:val="00435718"/>
    <w:rsid w:val="004358C5"/>
    <w:rsid w:val="00435DCE"/>
    <w:rsid w:val="004365F0"/>
    <w:rsid w:val="0043769F"/>
    <w:rsid w:val="004376F4"/>
    <w:rsid w:val="00440135"/>
    <w:rsid w:val="004401C0"/>
    <w:rsid w:val="004403B3"/>
    <w:rsid w:val="00440447"/>
    <w:rsid w:val="0044072C"/>
    <w:rsid w:val="00440800"/>
    <w:rsid w:val="00440B0F"/>
    <w:rsid w:val="0044190F"/>
    <w:rsid w:val="00441B72"/>
    <w:rsid w:val="004421CB"/>
    <w:rsid w:val="004421D7"/>
    <w:rsid w:val="00442385"/>
    <w:rsid w:val="004424F8"/>
    <w:rsid w:val="00442891"/>
    <w:rsid w:val="00443043"/>
    <w:rsid w:val="00443182"/>
    <w:rsid w:val="00443295"/>
    <w:rsid w:val="004440E9"/>
    <w:rsid w:val="004446C6"/>
    <w:rsid w:val="00444B1F"/>
    <w:rsid w:val="00444E17"/>
    <w:rsid w:val="00444FA7"/>
    <w:rsid w:val="004452CC"/>
    <w:rsid w:val="0044555B"/>
    <w:rsid w:val="0044590D"/>
    <w:rsid w:val="00445945"/>
    <w:rsid w:val="0044596F"/>
    <w:rsid w:val="00445C28"/>
    <w:rsid w:val="0044607D"/>
    <w:rsid w:val="0044638D"/>
    <w:rsid w:val="004463DB"/>
    <w:rsid w:val="0044646E"/>
    <w:rsid w:val="00446CA2"/>
    <w:rsid w:val="0044755E"/>
    <w:rsid w:val="0044786A"/>
    <w:rsid w:val="00447A45"/>
    <w:rsid w:val="00450DFA"/>
    <w:rsid w:val="00450ECE"/>
    <w:rsid w:val="0045114F"/>
    <w:rsid w:val="004517C3"/>
    <w:rsid w:val="0045184F"/>
    <w:rsid w:val="0045193F"/>
    <w:rsid w:val="00451E28"/>
    <w:rsid w:val="004526CD"/>
    <w:rsid w:val="00452743"/>
    <w:rsid w:val="00452CCB"/>
    <w:rsid w:val="00452DCA"/>
    <w:rsid w:val="004533CD"/>
    <w:rsid w:val="0045386C"/>
    <w:rsid w:val="00453AAB"/>
    <w:rsid w:val="00453AC0"/>
    <w:rsid w:val="00453F73"/>
    <w:rsid w:val="00454006"/>
    <w:rsid w:val="0045446E"/>
    <w:rsid w:val="004545AF"/>
    <w:rsid w:val="004549D3"/>
    <w:rsid w:val="00454CB5"/>
    <w:rsid w:val="00454FD8"/>
    <w:rsid w:val="0045533B"/>
    <w:rsid w:val="004553D0"/>
    <w:rsid w:val="004553F3"/>
    <w:rsid w:val="00455E95"/>
    <w:rsid w:val="004564F3"/>
    <w:rsid w:val="004573EF"/>
    <w:rsid w:val="004604D2"/>
    <w:rsid w:val="00461085"/>
    <w:rsid w:val="0046189B"/>
    <w:rsid w:val="0046294F"/>
    <w:rsid w:val="00462E84"/>
    <w:rsid w:val="0046303D"/>
    <w:rsid w:val="0046322F"/>
    <w:rsid w:val="00463647"/>
    <w:rsid w:val="004638B3"/>
    <w:rsid w:val="00463B0C"/>
    <w:rsid w:val="0046465B"/>
    <w:rsid w:val="00464AFD"/>
    <w:rsid w:val="00465703"/>
    <w:rsid w:val="004657AA"/>
    <w:rsid w:val="00465E4F"/>
    <w:rsid w:val="00466A34"/>
    <w:rsid w:val="00466C5F"/>
    <w:rsid w:val="00466D46"/>
    <w:rsid w:val="0046701F"/>
    <w:rsid w:val="004678B9"/>
    <w:rsid w:val="004703F0"/>
    <w:rsid w:val="00470434"/>
    <w:rsid w:val="0047091D"/>
    <w:rsid w:val="0047123B"/>
    <w:rsid w:val="00471919"/>
    <w:rsid w:val="004719BC"/>
    <w:rsid w:val="00471A4A"/>
    <w:rsid w:val="00471CC4"/>
    <w:rsid w:val="004725D0"/>
    <w:rsid w:val="00473A96"/>
    <w:rsid w:val="0047409E"/>
    <w:rsid w:val="00474283"/>
    <w:rsid w:val="0047456D"/>
    <w:rsid w:val="004747E7"/>
    <w:rsid w:val="00475388"/>
    <w:rsid w:val="00475657"/>
    <w:rsid w:val="00475671"/>
    <w:rsid w:val="00475672"/>
    <w:rsid w:val="00475813"/>
    <w:rsid w:val="004763A3"/>
    <w:rsid w:val="004767CB"/>
    <w:rsid w:val="00476AA6"/>
    <w:rsid w:val="004772BC"/>
    <w:rsid w:val="004772CA"/>
    <w:rsid w:val="00477918"/>
    <w:rsid w:val="0047798D"/>
    <w:rsid w:val="00477E34"/>
    <w:rsid w:val="00480479"/>
    <w:rsid w:val="00480B0D"/>
    <w:rsid w:val="0048126E"/>
    <w:rsid w:val="00481281"/>
    <w:rsid w:val="004816A3"/>
    <w:rsid w:val="004818FE"/>
    <w:rsid w:val="004819E0"/>
    <w:rsid w:val="00481DC5"/>
    <w:rsid w:val="00481FF6"/>
    <w:rsid w:val="004824D6"/>
    <w:rsid w:val="00482618"/>
    <w:rsid w:val="00482759"/>
    <w:rsid w:val="00483602"/>
    <w:rsid w:val="004837C9"/>
    <w:rsid w:val="00483CC9"/>
    <w:rsid w:val="00483D25"/>
    <w:rsid w:val="00484101"/>
    <w:rsid w:val="0048433F"/>
    <w:rsid w:val="004848BB"/>
    <w:rsid w:val="00484BB9"/>
    <w:rsid w:val="00485AFB"/>
    <w:rsid w:val="00485DA9"/>
    <w:rsid w:val="0048699E"/>
    <w:rsid w:val="004874E2"/>
    <w:rsid w:val="00487606"/>
    <w:rsid w:val="004901E5"/>
    <w:rsid w:val="00490274"/>
    <w:rsid w:val="004909EE"/>
    <w:rsid w:val="00490EA9"/>
    <w:rsid w:val="00490EDE"/>
    <w:rsid w:val="00491581"/>
    <w:rsid w:val="004918FC"/>
    <w:rsid w:val="004924AE"/>
    <w:rsid w:val="00492CE4"/>
    <w:rsid w:val="004931A4"/>
    <w:rsid w:val="00493670"/>
    <w:rsid w:val="00493F82"/>
    <w:rsid w:val="00494CA3"/>
    <w:rsid w:val="00494D80"/>
    <w:rsid w:val="004959B2"/>
    <w:rsid w:val="0049613F"/>
    <w:rsid w:val="00496214"/>
    <w:rsid w:val="0049686A"/>
    <w:rsid w:val="00496A85"/>
    <w:rsid w:val="00496F29"/>
    <w:rsid w:val="004970A1"/>
    <w:rsid w:val="0049747D"/>
    <w:rsid w:val="00497637"/>
    <w:rsid w:val="0049763A"/>
    <w:rsid w:val="00497F0A"/>
    <w:rsid w:val="004A07FC"/>
    <w:rsid w:val="004A1F18"/>
    <w:rsid w:val="004A1F7F"/>
    <w:rsid w:val="004A221E"/>
    <w:rsid w:val="004A3CFB"/>
    <w:rsid w:val="004A41C2"/>
    <w:rsid w:val="004A4976"/>
    <w:rsid w:val="004A4A18"/>
    <w:rsid w:val="004A5534"/>
    <w:rsid w:val="004A5848"/>
    <w:rsid w:val="004A605C"/>
    <w:rsid w:val="004A68B2"/>
    <w:rsid w:val="004A6AE9"/>
    <w:rsid w:val="004A6C51"/>
    <w:rsid w:val="004A74AA"/>
    <w:rsid w:val="004A7739"/>
    <w:rsid w:val="004A79BE"/>
    <w:rsid w:val="004A7C89"/>
    <w:rsid w:val="004A7E65"/>
    <w:rsid w:val="004B0086"/>
    <w:rsid w:val="004B00CD"/>
    <w:rsid w:val="004B01B3"/>
    <w:rsid w:val="004B0384"/>
    <w:rsid w:val="004B060E"/>
    <w:rsid w:val="004B12EF"/>
    <w:rsid w:val="004B1BED"/>
    <w:rsid w:val="004B297F"/>
    <w:rsid w:val="004B2992"/>
    <w:rsid w:val="004B2B54"/>
    <w:rsid w:val="004B30B5"/>
    <w:rsid w:val="004B33E1"/>
    <w:rsid w:val="004B38A9"/>
    <w:rsid w:val="004B3F25"/>
    <w:rsid w:val="004B4581"/>
    <w:rsid w:val="004B4A5A"/>
    <w:rsid w:val="004B4AB0"/>
    <w:rsid w:val="004B4DBC"/>
    <w:rsid w:val="004B5128"/>
    <w:rsid w:val="004B564D"/>
    <w:rsid w:val="004B59E8"/>
    <w:rsid w:val="004B5A1F"/>
    <w:rsid w:val="004B5C19"/>
    <w:rsid w:val="004B68B4"/>
    <w:rsid w:val="004B69CB"/>
    <w:rsid w:val="004B718C"/>
    <w:rsid w:val="004B7DEE"/>
    <w:rsid w:val="004C090E"/>
    <w:rsid w:val="004C10EA"/>
    <w:rsid w:val="004C14A4"/>
    <w:rsid w:val="004C1EFD"/>
    <w:rsid w:val="004C2118"/>
    <w:rsid w:val="004C27B0"/>
    <w:rsid w:val="004C2B74"/>
    <w:rsid w:val="004C2C88"/>
    <w:rsid w:val="004C2F46"/>
    <w:rsid w:val="004C3112"/>
    <w:rsid w:val="004C3A4A"/>
    <w:rsid w:val="004C3E88"/>
    <w:rsid w:val="004C3F71"/>
    <w:rsid w:val="004C41C7"/>
    <w:rsid w:val="004C44FA"/>
    <w:rsid w:val="004C4A60"/>
    <w:rsid w:val="004C5DD6"/>
    <w:rsid w:val="004C65DB"/>
    <w:rsid w:val="004C6EF7"/>
    <w:rsid w:val="004C73BC"/>
    <w:rsid w:val="004C7B20"/>
    <w:rsid w:val="004C7D23"/>
    <w:rsid w:val="004C7EC8"/>
    <w:rsid w:val="004C7F6A"/>
    <w:rsid w:val="004D0F07"/>
    <w:rsid w:val="004D10A1"/>
    <w:rsid w:val="004D119B"/>
    <w:rsid w:val="004D1829"/>
    <w:rsid w:val="004D1B13"/>
    <w:rsid w:val="004D1E05"/>
    <w:rsid w:val="004D2478"/>
    <w:rsid w:val="004D2484"/>
    <w:rsid w:val="004D2A3F"/>
    <w:rsid w:val="004D2A90"/>
    <w:rsid w:val="004D2D1C"/>
    <w:rsid w:val="004D2E16"/>
    <w:rsid w:val="004D321F"/>
    <w:rsid w:val="004D3491"/>
    <w:rsid w:val="004D3AF3"/>
    <w:rsid w:val="004D3C39"/>
    <w:rsid w:val="004D457F"/>
    <w:rsid w:val="004D4E61"/>
    <w:rsid w:val="004D5756"/>
    <w:rsid w:val="004D5770"/>
    <w:rsid w:val="004D5984"/>
    <w:rsid w:val="004D5AEF"/>
    <w:rsid w:val="004D6399"/>
    <w:rsid w:val="004D639B"/>
    <w:rsid w:val="004D6CE9"/>
    <w:rsid w:val="004D7079"/>
    <w:rsid w:val="004D7147"/>
    <w:rsid w:val="004D7180"/>
    <w:rsid w:val="004D7C7A"/>
    <w:rsid w:val="004D7F50"/>
    <w:rsid w:val="004E0C09"/>
    <w:rsid w:val="004E0E88"/>
    <w:rsid w:val="004E1689"/>
    <w:rsid w:val="004E17FB"/>
    <w:rsid w:val="004E1C9A"/>
    <w:rsid w:val="004E1E56"/>
    <w:rsid w:val="004E35C3"/>
    <w:rsid w:val="004E35F4"/>
    <w:rsid w:val="004E3918"/>
    <w:rsid w:val="004E3EE9"/>
    <w:rsid w:val="004E46EB"/>
    <w:rsid w:val="004E4A70"/>
    <w:rsid w:val="004E4F77"/>
    <w:rsid w:val="004E5232"/>
    <w:rsid w:val="004E6577"/>
    <w:rsid w:val="004E6AFD"/>
    <w:rsid w:val="004E7386"/>
    <w:rsid w:val="004E78EA"/>
    <w:rsid w:val="004F051D"/>
    <w:rsid w:val="004F057A"/>
    <w:rsid w:val="004F06C2"/>
    <w:rsid w:val="004F079C"/>
    <w:rsid w:val="004F0AD3"/>
    <w:rsid w:val="004F152D"/>
    <w:rsid w:val="004F153E"/>
    <w:rsid w:val="004F1754"/>
    <w:rsid w:val="004F1C5A"/>
    <w:rsid w:val="004F1D97"/>
    <w:rsid w:val="004F1E3B"/>
    <w:rsid w:val="004F25F1"/>
    <w:rsid w:val="004F2A82"/>
    <w:rsid w:val="004F2AA1"/>
    <w:rsid w:val="004F2B11"/>
    <w:rsid w:val="004F2C0F"/>
    <w:rsid w:val="004F30BF"/>
    <w:rsid w:val="004F3BD8"/>
    <w:rsid w:val="004F3E33"/>
    <w:rsid w:val="004F476D"/>
    <w:rsid w:val="004F4B17"/>
    <w:rsid w:val="004F4E0F"/>
    <w:rsid w:val="004F4FB5"/>
    <w:rsid w:val="004F6751"/>
    <w:rsid w:val="004F74A6"/>
    <w:rsid w:val="004F7542"/>
    <w:rsid w:val="004F7F91"/>
    <w:rsid w:val="0050031F"/>
    <w:rsid w:val="00500458"/>
    <w:rsid w:val="0050077B"/>
    <w:rsid w:val="005008D5"/>
    <w:rsid w:val="00500AB4"/>
    <w:rsid w:val="00500B47"/>
    <w:rsid w:val="00500F94"/>
    <w:rsid w:val="005012C6"/>
    <w:rsid w:val="00501DEC"/>
    <w:rsid w:val="0050280F"/>
    <w:rsid w:val="005029B3"/>
    <w:rsid w:val="00503A4A"/>
    <w:rsid w:val="005042CD"/>
    <w:rsid w:val="005045A6"/>
    <w:rsid w:val="0050505E"/>
    <w:rsid w:val="005056E2"/>
    <w:rsid w:val="0050580E"/>
    <w:rsid w:val="00505F89"/>
    <w:rsid w:val="005061DB"/>
    <w:rsid w:val="0050661E"/>
    <w:rsid w:val="00507176"/>
    <w:rsid w:val="005072CD"/>
    <w:rsid w:val="00507DE0"/>
    <w:rsid w:val="00507F91"/>
    <w:rsid w:val="005106DA"/>
    <w:rsid w:val="00510924"/>
    <w:rsid w:val="00510C6D"/>
    <w:rsid w:val="0051187E"/>
    <w:rsid w:val="00511C01"/>
    <w:rsid w:val="00511C7A"/>
    <w:rsid w:val="00511E8C"/>
    <w:rsid w:val="00512EBC"/>
    <w:rsid w:val="005131F8"/>
    <w:rsid w:val="00513E25"/>
    <w:rsid w:val="00513FD5"/>
    <w:rsid w:val="00514049"/>
    <w:rsid w:val="005141BC"/>
    <w:rsid w:val="00514238"/>
    <w:rsid w:val="005142EB"/>
    <w:rsid w:val="00514524"/>
    <w:rsid w:val="00514789"/>
    <w:rsid w:val="00514C69"/>
    <w:rsid w:val="00515B4B"/>
    <w:rsid w:val="00516573"/>
    <w:rsid w:val="005169CD"/>
    <w:rsid w:val="00517043"/>
    <w:rsid w:val="005172BB"/>
    <w:rsid w:val="00517660"/>
    <w:rsid w:val="00520A0A"/>
    <w:rsid w:val="00520C31"/>
    <w:rsid w:val="005219B6"/>
    <w:rsid w:val="00521C86"/>
    <w:rsid w:val="00521DAB"/>
    <w:rsid w:val="005221FC"/>
    <w:rsid w:val="00522779"/>
    <w:rsid w:val="00522B27"/>
    <w:rsid w:val="00522E6F"/>
    <w:rsid w:val="00523304"/>
    <w:rsid w:val="00523450"/>
    <w:rsid w:val="0052385B"/>
    <w:rsid w:val="00523941"/>
    <w:rsid w:val="00523A62"/>
    <w:rsid w:val="00523B00"/>
    <w:rsid w:val="00523D59"/>
    <w:rsid w:val="00523D8F"/>
    <w:rsid w:val="005240D6"/>
    <w:rsid w:val="00524240"/>
    <w:rsid w:val="0052426B"/>
    <w:rsid w:val="00524477"/>
    <w:rsid w:val="00524557"/>
    <w:rsid w:val="0052458B"/>
    <w:rsid w:val="005246F3"/>
    <w:rsid w:val="00524B92"/>
    <w:rsid w:val="00525834"/>
    <w:rsid w:val="00525B8F"/>
    <w:rsid w:val="00525ED4"/>
    <w:rsid w:val="005265A4"/>
    <w:rsid w:val="00526FF9"/>
    <w:rsid w:val="0052730C"/>
    <w:rsid w:val="00527DB2"/>
    <w:rsid w:val="00531113"/>
    <w:rsid w:val="00531271"/>
    <w:rsid w:val="005314DF"/>
    <w:rsid w:val="00531F7D"/>
    <w:rsid w:val="00532541"/>
    <w:rsid w:val="00533017"/>
    <w:rsid w:val="005330F5"/>
    <w:rsid w:val="005340EE"/>
    <w:rsid w:val="00535072"/>
    <w:rsid w:val="005353B6"/>
    <w:rsid w:val="005363C9"/>
    <w:rsid w:val="005374DF"/>
    <w:rsid w:val="00537765"/>
    <w:rsid w:val="00537FB5"/>
    <w:rsid w:val="00537FE6"/>
    <w:rsid w:val="005404EA"/>
    <w:rsid w:val="00540934"/>
    <w:rsid w:val="00540959"/>
    <w:rsid w:val="00540D46"/>
    <w:rsid w:val="005419D1"/>
    <w:rsid w:val="00541A2E"/>
    <w:rsid w:val="00541C3E"/>
    <w:rsid w:val="00541CC1"/>
    <w:rsid w:val="00542391"/>
    <w:rsid w:val="00542425"/>
    <w:rsid w:val="00542A67"/>
    <w:rsid w:val="00543B6E"/>
    <w:rsid w:val="00543DAC"/>
    <w:rsid w:val="00544022"/>
    <w:rsid w:val="005447FB"/>
    <w:rsid w:val="00544D2B"/>
    <w:rsid w:val="005452E1"/>
    <w:rsid w:val="00545458"/>
    <w:rsid w:val="00545FAB"/>
    <w:rsid w:val="0054608E"/>
    <w:rsid w:val="00546AF1"/>
    <w:rsid w:val="00546B8B"/>
    <w:rsid w:val="00547C3A"/>
    <w:rsid w:val="005501E3"/>
    <w:rsid w:val="00550C96"/>
    <w:rsid w:val="00551CCC"/>
    <w:rsid w:val="005520B3"/>
    <w:rsid w:val="0055212A"/>
    <w:rsid w:val="005527D2"/>
    <w:rsid w:val="00552805"/>
    <w:rsid w:val="00552CD6"/>
    <w:rsid w:val="00552EAA"/>
    <w:rsid w:val="00554179"/>
    <w:rsid w:val="00554C28"/>
    <w:rsid w:val="00554C37"/>
    <w:rsid w:val="00554FBA"/>
    <w:rsid w:val="00555246"/>
    <w:rsid w:val="00555842"/>
    <w:rsid w:val="00555E77"/>
    <w:rsid w:val="0055619B"/>
    <w:rsid w:val="00557072"/>
    <w:rsid w:val="0055764C"/>
    <w:rsid w:val="00557C7F"/>
    <w:rsid w:val="00557FAD"/>
    <w:rsid w:val="005602EA"/>
    <w:rsid w:val="00560569"/>
    <w:rsid w:val="00560625"/>
    <w:rsid w:val="005606E8"/>
    <w:rsid w:val="00560C20"/>
    <w:rsid w:val="00560C47"/>
    <w:rsid w:val="00560D3C"/>
    <w:rsid w:val="00561200"/>
    <w:rsid w:val="0056140A"/>
    <w:rsid w:val="00561517"/>
    <w:rsid w:val="005617A5"/>
    <w:rsid w:val="0056183F"/>
    <w:rsid w:val="00561B50"/>
    <w:rsid w:val="0056213D"/>
    <w:rsid w:val="0056538D"/>
    <w:rsid w:val="005655CC"/>
    <w:rsid w:val="00565A2F"/>
    <w:rsid w:val="005661AF"/>
    <w:rsid w:val="005661E4"/>
    <w:rsid w:val="00566466"/>
    <w:rsid w:val="005664F4"/>
    <w:rsid w:val="00566901"/>
    <w:rsid w:val="00566E6C"/>
    <w:rsid w:val="0056768E"/>
    <w:rsid w:val="00567A4F"/>
    <w:rsid w:val="00570290"/>
    <w:rsid w:val="0057077A"/>
    <w:rsid w:val="005707B5"/>
    <w:rsid w:val="00570BCA"/>
    <w:rsid w:val="00570E59"/>
    <w:rsid w:val="00571601"/>
    <w:rsid w:val="00571D53"/>
    <w:rsid w:val="005720FC"/>
    <w:rsid w:val="005722B8"/>
    <w:rsid w:val="0057305C"/>
    <w:rsid w:val="005733CC"/>
    <w:rsid w:val="00573BFF"/>
    <w:rsid w:val="00573DF5"/>
    <w:rsid w:val="005759B9"/>
    <w:rsid w:val="0057615C"/>
    <w:rsid w:val="00576808"/>
    <w:rsid w:val="00576987"/>
    <w:rsid w:val="00576ADF"/>
    <w:rsid w:val="00576D2B"/>
    <w:rsid w:val="00577110"/>
    <w:rsid w:val="0057724E"/>
    <w:rsid w:val="005776DC"/>
    <w:rsid w:val="005777E6"/>
    <w:rsid w:val="00577C9F"/>
    <w:rsid w:val="005802FC"/>
    <w:rsid w:val="005803E9"/>
    <w:rsid w:val="005806C6"/>
    <w:rsid w:val="0058077E"/>
    <w:rsid w:val="005809CD"/>
    <w:rsid w:val="00581BED"/>
    <w:rsid w:val="00581FF6"/>
    <w:rsid w:val="0058226D"/>
    <w:rsid w:val="005828BD"/>
    <w:rsid w:val="005837AA"/>
    <w:rsid w:val="005837C5"/>
    <w:rsid w:val="00584035"/>
    <w:rsid w:val="00584267"/>
    <w:rsid w:val="005846BE"/>
    <w:rsid w:val="00584793"/>
    <w:rsid w:val="00584D72"/>
    <w:rsid w:val="00584DF8"/>
    <w:rsid w:val="00584EAD"/>
    <w:rsid w:val="0058502B"/>
    <w:rsid w:val="005857D3"/>
    <w:rsid w:val="00585D59"/>
    <w:rsid w:val="0058641B"/>
    <w:rsid w:val="0058652F"/>
    <w:rsid w:val="00586CA9"/>
    <w:rsid w:val="00586D57"/>
    <w:rsid w:val="00586E9F"/>
    <w:rsid w:val="0058710E"/>
    <w:rsid w:val="0058764E"/>
    <w:rsid w:val="00587C30"/>
    <w:rsid w:val="005901B4"/>
    <w:rsid w:val="00590941"/>
    <w:rsid w:val="005909BA"/>
    <w:rsid w:val="00591495"/>
    <w:rsid w:val="00591EDA"/>
    <w:rsid w:val="005922F2"/>
    <w:rsid w:val="00592648"/>
    <w:rsid w:val="00593003"/>
    <w:rsid w:val="00593525"/>
    <w:rsid w:val="00593A99"/>
    <w:rsid w:val="00593B19"/>
    <w:rsid w:val="00594579"/>
    <w:rsid w:val="00594741"/>
    <w:rsid w:val="005949EC"/>
    <w:rsid w:val="00594DD4"/>
    <w:rsid w:val="00594DDB"/>
    <w:rsid w:val="00595206"/>
    <w:rsid w:val="0059530F"/>
    <w:rsid w:val="0059611E"/>
    <w:rsid w:val="00597097"/>
    <w:rsid w:val="005A0B07"/>
    <w:rsid w:val="005A209B"/>
    <w:rsid w:val="005A2532"/>
    <w:rsid w:val="005A28E5"/>
    <w:rsid w:val="005A2A5B"/>
    <w:rsid w:val="005A2EA9"/>
    <w:rsid w:val="005A326F"/>
    <w:rsid w:val="005A32B2"/>
    <w:rsid w:val="005A38A9"/>
    <w:rsid w:val="005A4CDB"/>
    <w:rsid w:val="005A559C"/>
    <w:rsid w:val="005A5DF9"/>
    <w:rsid w:val="005A65A1"/>
    <w:rsid w:val="005A65A2"/>
    <w:rsid w:val="005A66CD"/>
    <w:rsid w:val="005A72D4"/>
    <w:rsid w:val="005A746C"/>
    <w:rsid w:val="005A74F0"/>
    <w:rsid w:val="005A7687"/>
    <w:rsid w:val="005A7799"/>
    <w:rsid w:val="005A7969"/>
    <w:rsid w:val="005B0628"/>
    <w:rsid w:val="005B074E"/>
    <w:rsid w:val="005B0BF2"/>
    <w:rsid w:val="005B0C5A"/>
    <w:rsid w:val="005B15A1"/>
    <w:rsid w:val="005B23B5"/>
    <w:rsid w:val="005B3254"/>
    <w:rsid w:val="005B3836"/>
    <w:rsid w:val="005B3A7D"/>
    <w:rsid w:val="005B4849"/>
    <w:rsid w:val="005B57C0"/>
    <w:rsid w:val="005B57C1"/>
    <w:rsid w:val="005B5E3D"/>
    <w:rsid w:val="005B6C28"/>
    <w:rsid w:val="005B7591"/>
    <w:rsid w:val="005B780C"/>
    <w:rsid w:val="005B7F34"/>
    <w:rsid w:val="005B7F47"/>
    <w:rsid w:val="005C00B7"/>
    <w:rsid w:val="005C0B3C"/>
    <w:rsid w:val="005C0C5C"/>
    <w:rsid w:val="005C16DF"/>
    <w:rsid w:val="005C1772"/>
    <w:rsid w:val="005C1C44"/>
    <w:rsid w:val="005C1DC9"/>
    <w:rsid w:val="005C2187"/>
    <w:rsid w:val="005C2190"/>
    <w:rsid w:val="005C23D0"/>
    <w:rsid w:val="005C24E5"/>
    <w:rsid w:val="005C395D"/>
    <w:rsid w:val="005C4054"/>
    <w:rsid w:val="005C4317"/>
    <w:rsid w:val="005C5753"/>
    <w:rsid w:val="005C59BE"/>
    <w:rsid w:val="005C5A5D"/>
    <w:rsid w:val="005C5CCE"/>
    <w:rsid w:val="005C627E"/>
    <w:rsid w:val="005C6D96"/>
    <w:rsid w:val="005C730F"/>
    <w:rsid w:val="005C753F"/>
    <w:rsid w:val="005C757B"/>
    <w:rsid w:val="005C7DF8"/>
    <w:rsid w:val="005C7F0D"/>
    <w:rsid w:val="005C7F21"/>
    <w:rsid w:val="005C7FB5"/>
    <w:rsid w:val="005D0578"/>
    <w:rsid w:val="005D06EA"/>
    <w:rsid w:val="005D0FDE"/>
    <w:rsid w:val="005D1424"/>
    <w:rsid w:val="005D1678"/>
    <w:rsid w:val="005D1B20"/>
    <w:rsid w:val="005D1BF2"/>
    <w:rsid w:val="005D2372"/>
    <w:rsid w:val="005D30B7"/>
    <w:rsid w:val="005D37E6"/>
    <w:rsid w:val="005D3AAB"/>
    <w:rsid w:val="005D47AA"/>
    <w:rsid w:val="005D4A94"/>
    <w:rsid w:val="005D4B31"/>
    <w:rsid w:val="005D5357"/>
    <w:rsid w:val="005D5957"/>
    <w:rsid w:val="005D5FC9"/>
    <w:rsid w:val="005D6618"/>
    <w:rsid w:val="005D68DF"/>
    <w:rsid w:val="005D6F7A"/>
    <w:rsid w:val="005E01B2"/>
    <w:rsid w:val="005E15C6"/>
    <w:rsid w:val="005E16F2"/>
    <w:rsid w:val="005E210F"/>
    <w:rsid w:val="005E2110"/>
    <w:rsid w:val="005E24ED"/>
    <w:rsid w:val="005E260F"/>
    <w:rsid w:val="005E266B"/>
    <w:rsid w:val="005E2BC9"/>
    <w:rsid w:val="005E2C3D"/>
    <w:rsid w:val="005E2F2D"/>
    <w:rsid w:val="005E344D"/>
    <w:rsid w:val="005E4869"/>
    <w:rsid w:val="005E48E4"/>
    <w:rsid w:val="005E4CB5"/>
    <w:rsid w:val="005E5046"/>
    <w:rsid w:val="005E5281"/>
    <w:rsid w:val="005E56CE"/>
    <w:rsid w:val="005E756A"/>
    <w:rsid w:val="005E7755"/>
    <w:rsid w:val="005E79C4"/>
    <w:rsid w:val="005E7C6E"/>
    <w:rsid w:val="005F064B"/>
    <w:rsid w:val="005F089F"/>
    <w:rsid w:val="005F090E"/>
    <w:rsid w:val="005F099F"/>
    <w:rsid w:val="005F0BDA"/>
    <w:rsid w:val="005F18FC"/>
    <w:rsid w:val="005F1CE9"/>
    <w:rsid w:val="005F3974"/>
    <w:rsid w:val="005F42EE"/>
    <w:rsid w:val="005F46B4"/>
    <w:rsid w:val="005F496E"/>
    <w:rsid w:val="005F4A59"/>
    <w:rsid w:val="005F4B69"/>
    <w:rsid w:val="005F4C0C"/>
    <w:rsid w:val="005F4C77"/>
    <w:rsid w:val="005F5793"/>
    <w:rsid w:val="005F59D6"/>
    <w:rsid w:val="005F61B0"/>
    <w:rsid w:val="005F657E"/>
    <w:rsid w:val="005F681B"/>
    <w:rsid w:val="005F6EF3"/>
    <w:rsid w:val="005F77C7"/>
    <w:rsid w:val="005F7C0D"/>
    <w:rsid w:val="005F7FFA"/>
    <w:rsid w:val="0060008C"/>
    <w:rsid w:val="006003BB"/>
    <w:rsid w:val="00600D2B"/>
    <w:rsid w:val="00601018"/>
    <w:rsid w:val="0060146B"/>
    <w:rsid w:val="00602453"/>
    <w:rsid w:val="00602D1D"/>
    <w:rsid w:val="00602D7C"/>
    <w:rsid w:val="0060379F"/>
    <w:rsid w:val="00604457"/>
    <w:rsid w:val="006055A4"/>
    <w:rsid w:val="006058DF"/>
    <w:rsid w:val="0060618B"/>
    <w:rsid w:val="006067A4"/>
    <w:rsid w:val="006069C3"/>
    <w:rsid w:val="006072DB"/>
    <w:rsid w:val="006101AA"/>
    <w:rsid w:val="0061063B"/>
    <w:rsid w:val="00610C9C"/>
    <w:rsid w:val="00611698"/>
    <w:rsid w:val="0061175F"/>
    <w:rsid w:val="006120C1"/>
    <w:rsid w:val="006121B8"/>
    <w:rsid w:val="0061279C"/>
    <w:rsid w:val="00612E72"/>
    <w:rsid w:val="00613730"/>
    <w:rsid w:val="00613A20"/>
    <w:rsid w:val="00613ABC"/>
    <w:rsid w:val="00613C1D"/>
    <w:rsid w:val="006149B3"/>
    <w:rsid w:val="0061559B"/>
    <w:rsid w:val="00615889"/>
    <w:rsid w:val="00616AB4"/>
    <w:rsid w:val="00616B6B"/>
    <w:rsid w:val="00617629"/>
    <w:rsid w:val="006178DC"/>
    <w:rsid w:val="00621B07"/>
    <w:rsid w:val="006222E6"/>
    <w:rsid w:val="0062279F"/>
    <w:rsid w:val="006229E1"/>
    <w:rsid w:val="00622D02"/>
    <w:rsid w:val="006230B0"/>
    <w:rsid w:val="006233EA"/>
    <w:rsid w:val="0062359A"/>
    <w:rsid w:val="006238AA"/>
    <w:rsid w:val="00623D0F"/>
    <w:rsid w:val="0062411F"/>
    <w:rsid w:val="006245B4"/>
    <w:rsid w:val="00624C64"/>
    <w:rsid w:val="00624DCA"/>
    <w:rsid w:val="00624DDB"/>
    <w:rsid w:val="00624EF1"/>
    <w:rsid w:val="0062551E"/>
    <w:rsid w:val="00625AA2"/>
    <w:rsid w:val="00625F95"/>
    <w:rsid w:val="006260CC"/>
    <w:rsid w:val="00626260"/>
    <w:rsid w:val="00626890"/>
    <w:rsid w:val="0062736D"/>
    <w:rsid w:val="006277A7"/>
    <w:rsid w:val="00627C46"/>
    <w:rsid w:val="006303A4"/>
    <w:rsid w:val="006304EB"/>
    <w:rsid w:val="006306A2"/>
    <w:rsid w:val="00631C9B"/>
    <w:rsid w:val="00632061"/>
    <w:rsid w:val="006325CD"/>
    <w:rsid w:val="006326BB"/>
    <w:rsid w:val="00632A64"/>
    <w:rsid w:val="00632B97"/>
    <w:rsid w:val="00633193"/>
    <w:rsid w:val="006331CD"/>
    <w:rsid w:val="00633E6D"/>
    <w:rsid w:val="0063412C"/>
    <w:rsid w:val="00635AA6"/>
    <w:rsid w:val="00635CE2"/>
    <w:rsid w:val="00635E49"/>
    <w:rsid w:val="00635E53"/>
    <w:rsid w:val="00636A10"/>
    <w:rsid w:val="00637299"/>
    <w:rsid w:val="00637A74"/>
    <w:rsid w:val="00637E13"/>
    <w:rsid w:val="0064019F"/>
    <w:rsid w:val="00640D49"/>
    <w:rsid w:val="00640FEF"/>
    <w:rsid w:val="00641B17"/>
    <w:rsid w:val="00641C03"/>
    <w:rsid w:val="00641E9E"/>
    <w:rsid w:val="00642111"/>
    <w:rsid w:val="00642B1C"/>
    <w:rsid w:val="00642DB6"/>
    <w:rsid w:val="006430A5"/>
    <w:rsid w:val="00643440"/>
    <w:rsid w:val="00643EF1"/>
    <w:rsid w:val="00644044"/>
    <w:rsid w:val="0064464B"/>
    <w:rsid w:val="00644A14"/>
    <w:rsid w:val="006459FB"/>
    <w:rsid w:val="00645F6D"/>
    <w:rsid w:val="0064637D"/>
    <w:rsid w:val="0064736A"/>
    <w:rsid w:val="006503B8"/>
    <w:rsid w:val="00650F99"/>
    <w:rsid w:val="0065243F"/>
    <w:rsid w:val="00652553"/>
    <w:rsid w:val="006528D0"/>
    <w:rsid w:val="00652A5F"/>
    <w:rsid w:val="00652B60"/>
    <w:rsid w:val="00653148"/>
    <w:rsid w:val="006549E7"/>
    <w:rsid w:val="00654A2F"/>
    <w:rsid w:val="00654C56"/>
    <w:rsid w:val="00654D80"/>
    <w:rsid w:val="006552CA"/>
    <w:rsid w:val="00655C3A"/>
    <w:rsid w:val="00656ABB"/>
    <w:rsid w:val="006601D9"/>
    <w:rsid w:val="00660B73"/>
    <w:rsid w:val="00660DE7"/>
    <w:rsid w:val="00660F94"/>
    <w:rsid w:val="00661047"/>
    <w:rsid w:val="0066160C"/>
    <w:rsid w:val="00662637"/>
    <w:rsid w:val="00662DE7"/>
    <w:rsid w:val="006638A3"/>
    <w:rsid w:val="00663A60"/>
    <w:rsid w:val="00663B97"/>
    <w:rsid w:val="00664314"/>
    <w:rsid w:val="006644F3"/>
    <w:rsid w:val="006646C0"/>
    <w:rsid w:val="00664AB5"/>
    <w:rsid w:val="006652AD"/>
    <w:rsid w:val="006652D8"/>
    <w:rsid w:val="006655CF"/>
    <w:rsid w:val="00665822"/>
    <w:rsid w:val="00665D3A"/>
    <w:rsid w:val="00666A95"/>
    <w:rsid w:val="00667627"/>
    <w:rsid w:val="006676DE"/>
    <w:rsid w:val="0066784F"/>
    <w:rsid w:val="006701F8"/>
    <w:rsid w:val="00670431"/>
    <w:rsid w:val="006705B9"/>
    <w:rsid w:val="0067093D"/>
    <w:rsid w:val="006717FC"/>
    <w:rsid w:val="00671954"/>
    <w:rsid w:val="00671B6D"/>
    <w:rsid w:val="00671D38"/>
    <w:rsid w:val="00671E89"/>
    <w:rsid w:val="006721A5"/>
    <w:rsid w:val="00672232"/>
    <w:rsid w:val="00672F66"/>
    <w:rsid w:val="0067325B"/>
    <w:rsid w:val="00674168"/>
    <w:rsid w:val="0067421C"/>
    <w:rsid w:val="00674E71"/>
    <w:rsid w:val="00675346"/>
    <w:rsid w:val="00675866"/>
    <w:rsid w:val="006758F3"/>
    <w:rsid w:val="00675FF0"/>
    <w:rsid w:val="0067634C"/>
    <w:rsid w:val="00676CF2"/>
    <w:rsid w:val="006773A8"/>
    <w:rsid w:val="00677CCB"/>
    <w:rsid w:val="00677E15"/>
    <w:rsid w:val="0068020B"/>
    <w:rsid w:val="0068030F"/>
    <w:rsid w:val="006805E8"/>
    <w:rsid w:val="006808BD"/>
    <w:rsid w:val="006809D4"/>
    <w:rsid w:val="00680CB1"/>
    <w:rsid w:val="0068108D"/>
    <w:rsid w:val="006814F8"/>
    <w:rsid w:val="006816EC"/>
    <w:rsid w:val="00681769"/>
    <w:rsid w:val="00681F5A"/>
    <w:rsid w:val="00681F70"/>
    <w:rsid w:val="00681FF1"/>
    <w:rsid w:val="00682016"/>
    <w:rsid w:val="006821A7"/>
    <w:rsid w:val="00682EF5"/>
    <w:rsid w:val="0068318C"/>
    <w:rsid w:val="00684DA5"/>
    <w:rsid w:val="00684E91"/>
    <w:rsid w:val="00684FD5"/>
    <w:rsid w:val="0068505D"/>
    <w:rsid w:val="006856AC"/>
    <w:rsid w:val="00685D12"/>
    <w:rsid w:val="00686D25"/>
    <w:rsid w:val="00686D59"/>
    <w:rsid w:val="00687408"/>
    <w:rsid w:val="00687EF1"/>
    <w:rsid w:val="00690205"/>
    <w:rsid w:val="0069046C"/>
    <w:rsid w:val="00690B33"/>
    <w:rsid w:val="00691037"/>
    <w:rsid w:val="0069132C"/>
    <w:rsid w:val="00691A75"/>
    <w:rsid w:val="00691BB2"/>
    <w:rsid w:val="00692107"/>
    <w:rsid w:val="00692498"/>
    <w:rsid w:val="006924AF"/>
    <w:rsid w:val="00692957"/>
    <w:rsid w:val="00692C64"/>
    <w:rsid w:val="00693521"/>
    <w:rsid w:val="0069354C"/>
    <w:rsid w:val="0069446B"/>
    <w:rsid w:val="00695342"/>
    <w:rsid w:val="006957CC"/>
    <w:rsid w:val="006962DB"/>
    <w:rsid w:val="00696409"/>
    <w:rsid w:val="00696F35"/>
    <w:rsid w:val="0069753A"/>
    <w:rsid w:val="00697681"/>
    <w:rsid w:val="00697C69"/>
    <w:rsid w:val="006A0BF3"/>
    <w:rsid w:val="006A10AD"/>
    <w:rsid w:val="006A13A1"/>
    <w:rsid w:val="006A1BEC"/>
    <w:rsid w:val="006A1C76"/>
    <w:rsid w:val="006A24D1"/>
    <w:rsid w:val="006A2633"/>
    <w:rsid w:val="006A270C"/>
    <w:rsid w:val="006A2985"/>
    <w:rsid w:val="006A2B25"/>
    <w:rsid w:val="006A327C"/>
    <w:rsid w:val="006A3A75"/>
    <w:rsid w:val="006A4936"/>
    <w:rsid w:val="006A6650"/>
    <w:rsid w:val="006A763E"/>
    <w:rsid w:val="006A79B1"/>
    <w:rsid w:val="006A7A63"/>
    <w:rsid w:val="006A7A64"/>
    <w:rsid w:val="006A7BBE"/>
    <w:rsid w:val="006B028B"/>
    <w:rsid w:val="006B06FE"/>
    <w:rsid w:val="006B086F"/>
    <w:rsid w:val="006B170F"/>
    <w:rsid w:val="006B1B86"/>
    <w:rsid w:val="006B1E78"/>
    <w:rsid w:val="006B2410"/>
    <w:rsid w:val="006B3608"/>
    <w:rsid w:val="006B3708"/>
    <w:rsid w:val="006B3D22"/>
    <w:rsid w:val="006B3D5C"/>
    <w:rsid w:val="006B3D79"/>
    <w:rsid w:val="006B413E"/>
    <w:rsid w:val="006B42C9"/>
    <w:rsid w:val="006B42EB"/>
    <w:rsid w:val="006B48F8"/>
    <w:rsid w:val="006B5427"/>
    <w:rsid w:val="006B5DFA"/>
    <w:rsid w:val="006B5F9A"/>
    <w:rsid w:val="006B6795"/>
    <w:rsid w:val="006B7409"/>
    <w:rsid w:val="006B7B74"/>
    <w:rsid w:val="006C0441"/>
    <w:rsid w:val="006C0729"/>
    <w:rsid w:val="006C0AFF"/>
    <w:rsid w:val="006C10AC"/>
    <w:rsid w:val="006C16A1"/>
    <w:rsid w:val="006C1A2D"/>
    <w:rsid w:val="006C1C6C"/>
    <w:rsid w:val="006C1D71"/>
    <w:rsid w:val="006C21EC"/>
    <w:rsid w:val="006C2C36"/>
    <w:rsid w:val="006C4234"/>
    <w:rsid w:val="006C4D0D"/>
    <w:rsid w:val="006C4D4B"/>
    <w:rsid w:val="006C4FB2"/>
    <w:rsid w:val="006C500C"/>
    <w:rsid w:val="006C5322"/>
    <w:rsid w:val="006C5A04"/>
    <w:rsid w:val="006C5C40"/>
    <w:rsid w:val="006C5C52"/>
    <w:rsid w:val="006C5DE6"/>
    <w:rsid w:val="006C64C0"/>
    <w:rsid w:val="006C67C7"/>
    <w:rsid w:val="006C7758"/>
    <w:rsid w:val="006C78F0"/>
    <w:rsid w:val="006C7E82"/>
    <w:rsid w:val="006D0DCF"/>
    <w:rsid w:val="006D1A63"/>
    <w:rsid w:val="006D1CB9"/>
    <w:rsid w:val="006D2683"/>
    <w:rsid w:val="006D2789"/>
    <w:rsid w:val="006D27B2"/>
    <w:rsid w:val="006D2A17"/>
    <w:rsid w:val="006D2C0A"/>
    <w:rsid w:val="006D2C4E"/>
    <w:rsid w:val="006D2E52"/>
    <w:rsid w:val="006D328B"/>
    <w:rsid w:val="006D3537"/>
    <w:rsid w:val="006D3588"/>
    <w:rsid w:val="006D35AC"/>
    <w:rsid w:val="006D38DF"/>
    <w:rsid w:val="006D3DF0"/>
    <w:rsid w:val="006D425B"/>
    <w:rsid w:val="006D44D0"/>
    <w:rsid w:val="006D462C"/>
    <w:rsid w:val="006D512E"/>
    <w:rsid w:val="006D5BB0"/>
    <w:rsid w:val="006D5C6F"/>
    <w:rsid w:val="006D5D00"/>
    <w:rsid w:val="006D5D9B"/>
    <w:rsid w:val="006D5FB2"/>
    <w:rsid w:val="006D6018"/>
    <w:rsid w:val="006D64F4"/>
    <w:rsid w:val="006D6932"/>
    <w:rsid w:val="006D6F13"/>
    <w:rsid w:val="006D6F5B"/>
    <w:rsid w:val="006D70BD"/>
    <w:rsid w:val="006D7129"/>
    <w:rsid w:val="006D7178"/>
    <w:rsid w:val="006D75AA"/>
    <w:rsid w:val="006D795E"/>
    <w:rsid w:val="006D7C0E"/>
    <w:rsid w:val="006D7EA8"/>
    <w:rsid w:val="006E0B1D"/>
    <w:rsid w:val="006E0F0E"/>
    <w:rsid w:val="006E1331"/>
    <w:rsid w:val="006E14C8"/>
    <w:rsid w:val="006E17B6"/>
    <w:rsid w:val="006E23CF"/>
    <w:rsid w:val="006E28CD"/>
    <w:rsid w:val="006E2C98"/>
    <w:rsid w:val="006E2D3A"/>
    <w:rsid w:val="006E2E61"/>
    <w:rsid w:val="006E3559"/>
    <w:rsid w:val="006E36AB"/>
    <w:rsid w:val="006E3B8B"/>
    <w:rsid w:val="006E3C7F"/>
    <w:rsid w:val="006E42AD"/>
    <w:rsid w:val="006E46A0"/>
    <w:rsid w:val="006E47F1"/>
    <w:rsid w:val="006E513C"/>
    <w:rsid w:val="006E58DA"/>
    <w:rsid w:val="006E5AA6"/>
    <w:rsid w:val="006E6117"/>
    <w:rsid w:val="006E65EC"/>
    <w:rsid w:val="006E6BFC"/>
    <w:rsid w:val="006E7493"/>
    <w:rsid w:val="006E7AD8"/>
    <w:rsid w:val="006E7C0F"/>
    <w:rsid w:val="006F0D75"/>
    <w:rsid w:val="006F1022"/>
    <w:rsid w:val="006F1C27"/>
    <w:rsid w:val="006F1EC7"/>
    <w:rsid w:val="006F2142"/>
    <w:rsid w:val="006F2FCE"/>
    <w:rsid w:val="006F3EA3"/>
    <w:rsid w:val="006F4588"/>
    <w:rsid w:val="006F492A"/>
    <w:rsid w:val="006F6AA9"/>
    <w:rsid w:val="006F6CBF"/>
    <w:rsid w:val="006F6CEC"/>
    <w:rsid w:val="006F6D27"/>
    <w:rsid w:val="006F7346"/>
    <w:rsid w:val="006F73CB"/>
    <w:rsid w:val="006F7783"/>
    <w:rsid w:val="006F7EC8"/>
    <w:rsid w:val="007005A7"/>
    <w:rsid w:val="00700A9C"/>
    <w:rsid w:val="00700C33"/>
    <w:rsid w:val="00701046"/>
    <w:rsid w:val="00701432"/>
    <w:rsid w:val="00701843"/>
    <w:rsid w:val="00701EE3"/>
    <w:rsid w:val="00702479"/>
    <w:rsid w:val="00702AFE"/>
    <w:rsid w:val="00703562"/>
    <w:rsid w:val="00703984"/>
    <w:rsid w:val="00703AAB"/>
    <w:rsid w:val="00704225"/>
    <w:rsid w:val="0070479F"/>
    <w:rsid w:val="0070574D"/>
    <w:rsid w:val="00705A7B"/>
    <w:rsid w:val="0070619A"/>
    <w:rsid w:val="007065DC"/>
    <w:rsid w:val="0070677A"/>
    <w:rsid w:val="0070763A"/>
    <w:rsid w:val="00707AE8"/>
    <w:rsid w:val="00707CEF"/>
    <w:rsid w:val="00713214"/>
    <w:rsid w:val="00713347"/>
    <w:rsid w:val="00713359"/>
    <w:rsid w:val="00713695"/>
    <w:rsid w:val="0071396E"/>
    <w:rsid w:val="00713CCA"/>
    <w:rsid w:val="007141C2"/>
    <w:rsid w:val="00714BD7"/>
    <w:rsid w:val="00714DFA"/>
    <w:rsid w:val="00714F66"/>
    <w:rsid w:val="00715B64"/>
    <w:rsid w:val="00715FF3"/>
    <w:rsid w:val="0071657A"/>
    <w:rsid w:val="007166FA"/>
    <w:rsid w:val="007169E6"/>
    <w:rsid w:val="00716D01"/>
    <w:rsid w:val="00716E18"/>
    <w:rsid w:val="00717123"/>
    <w:rsid w:val="00717F31"/>
    <w:rsid w:val="007202A4"/>
    <w:rsid w:val="0072091C"/>
    <w:rsid w:val="00721095"/>
    <w:rsid w:val="00721729"/>
    <w:rsid w:val="0072188F"/>
    <w:rsid w:val="007218DA"/>
    <w:rsid w:val="00721B30"/>
    <w:rsid w:val="00722980"/>
    <w:rsid w:val="00722C14"/>
    <w:rsid w:val="00722CD5"/>
    <w:rsid w:val="00722E65"/>
    <w:rsid w:val="007238D7"/>
    <w:rsid w:val="00724A60"/>
    <w:rsid w:val="007250B3"/>
    <w:rsid w:val="0072518F"/>
    <w:rsid w:val="00725574"/>
    <w:rsid w:val="007256F1"/>
    <w:rsid w:val="00725D8F"/>
    <w:rsid w:val="00725DC0"/>
    <w:rsid w:val="00726CD7"/>
    <w:rsid w:val="00726D19"/>
    <w:rsid w:val="00726D64"/>
    <w:rsid w:val="00726DF9"/>
    <w:rsid w:val="00726FA1"/>
    <w:rsid w:val="00727398"/>
    <w:rsid w:val="00727793"/>
    <w:rsid w:val="00727E04"/>
    <w:rsid w:val="00731B45"/>
    <w:rsid w:val="00732289"/>
    <w:rsid w:val="007325BF"/>
    <w:rsid w:val="0073264E"/>
    <w:rsid w:val="00732CEE"/>
    <w:rsid w:val="00732D7F"/>
    <w:rsid w:val="00732F28"/>
    <w:rsid w:val="007330E9"/>
    <w:rsid w:val="007331FA"/>
    <w:rsid w:val="00733DC8"/>
    <w:rsid w:val="00734370"/>
    <w:rsid w:val="007346A7"/>
    <w:rsid w:val="00734B66"/>
    <w:rsid w:val="0073515E"/>
    <w:rsid w:val="007351A2"/>
    <w:rsid w:val="007354B8"/>
    <w:rsid w:val="00735AE9"/>
    <w:rsid w:val="00735EBE"/>
    <w:rsid w:val="007363C0"/>
    <w:rsid w:val="00736A60"/>
    <w:rsid w:val="00736B0D"/>
    <w:rsid w:val="00737183"/>
    <w:rsid w:val="007401EC"/>
    <w:rsid w:val="007408E1"/>
    <w:rsid w:val="00740A31"/>
    <w:rsid w:val="00740C59"/>
    <w:rsid w:val="00740E40"/>
    <w:rsid w:val="00741915"/>
    <w:rsid w:val="00741E3C"/>
    <w:rsid w:val="00741FFC"/>
    <w:rsid w:val="00742154"/>
    <w:rsid w:val="0074340A"/>
    <w:rsid w:val="007438A4"/>
    <w:rsid w:val="00744336"/>
    <w:rsid w:val="00744BBC"/>
    <w:rsid w:val="007452A2"/>
    <w:rsid w:val="00745C70"/>
    <w:rsid w:val="00746065"/>
    <w:rsid w:val="007464A9"/>
    <w:rsid w:val="00746B5D"/>
    <w:rsid w:val="00746B94"/>
    <w:rsid w:val="00746C8C"/>
    <w:rsid w:val="00747826"/>
    <w:rsid w:val="00747EC7"/>
    <w:rsid w:val="007501EC"/>
    <w:rsid w:val="0075066A"/>
    <w:rsid w:val="00750718"/>
    <w:rsid w:val="00750D56"/>
    <w:rsid w:val="00750E1D"/>
    <w:rsid w:val="007510CE"/>
    <w:rsid w:val="00751190"/>
    <w:rsid w:val="0075184A"/>
    <w:rsid w:val="00752748"/>
    <w:rsid w:val="00752DD4"/>
    <w:rsid w:val="00752F25"/>
    <w:rsid w:val="00752F48"/>
    <w:rsid w:val="00753792"/>
    <w:rsid w:val="00754963"/>
    <w:rsid w:val="0075577A"/>
    <w:rsid w:val="00755C17"/>
    <w:rsid w:val="007562BE"/>
    <w:rsid w:val="0075682D"/>
    <w:rsid w:val="0075728C"/>
    <w:rsid w:val="00757698"/>
    <w:rsid w:val="00757A33"/>
    <w:rsid w:val="00757B7F"/>
    <w:rsid w:val="00757E24"/>
    <w:rsid w:val="007601F7"/>
    <w:rsid w:val="00760200"/>
    <w:rsid w:val="007603C8"/>
    <w:rsid w:val="00760830"/>
    <w:rsid w:val="00760D9C"/>
    <w:rsid w:val="0076107B"/>
    <w:rsid w:val="00761C9E"/>
    <w:rsid w:val="00762315"/>
    <w:rsid w:val="0076290F"/>
    <w:rsid w:val="00762EF1"/>
    <w:rsid w:val="0076302F"/>
    <w:rsid w:val="007634D3"/>
    <w:rsid w:val="00763507"/>
    <w:rsid w:val="00763AD7"/>
    <w:rsid w:val="00763C1B"/>
    <w:rsid w:val="00764C00"/>
    <w:rsid w:val="00764C40"/>
    <w:rsid w:val="00765A90"/>
    <w:rsid w:val="00765A9C"/>
    <w:rsid w:val="00765F6B"/>
    <w:rsid w:val="007661D7"/>
    <w:rsid w:val="00766BD2"/>
    <w:rsid w:val="00766D70"/>
    <w:rsid w:val="00767895"/>
    <w:rsid w:val="00767A57"/>
    <w:rsid w:val="00767D74"/>
    <w:rsid w:val="0077026E"/>
    <w:rsid w:val="007708D8"/>
    <w:rsid w:val="00770B47"/>
    <w:rsid w:val="00770E18"/>
    <w:rsid w:val="00771006"/>
    <w:rsid w:val="00771151"/>
    <w:rsid w:val="00771FD1"/>
    <w:rsid w:val="007720A0"/>
    <w:rsid w:val="00772650"/>
    <w:rsid w:val="007728AC"/>
    <w:rsid w:val="00773256"/>
    <w:rsid w:val="007736A3"/>
    <w:rsid w:val="00773B19"/>
    <w:rsid w:val="007740AE"/>
    <w:rsid w:val="007741BA"/>
    <w:rsid w:val="00774357"/>
    <w:rsid w:val="00774578"/>
    <w:rsid w:val="00775521"/>
    <w:rsid w:val="00775568"/>
    <w:rsid w:val="00775B78"/>
    <w:rsid w:val="00775DB9"/>
    <w:rsid w:val="00780091"/>
    <w:rsid w:val="00780CE6"/>
    <w:rsid w:val="00780E6F"/>
    <w:rsid w:val="00780F44"/>
    <w:rsid w:val="0078103F"/>
    <w:rsid w:val="007811BD"/>
    <w:rsid w:val="007821D4"/>
    <w:rsid w:val="0078276C"/>
    <w:rsid w:val="007829A3"/>
    <w:rsid w:val="00782C0E"/>
    <w:rsid w:val="00783388"/>
    <w:rsid w:val="0078375E"/>
    <w:rsid w:val="00783ACC"/>
    <w:rsid w:val="00783C65"/>
    <w:rsid w:val="007843F2"/>
    <w:rsid w:val="0078476D"/>
    <w:rsid w:val="00784BB8"/>
    <w:rsid w:val="00784D5E"/>
    <w:rsid w:val="0078526C"/>
    <w:rsid w:val="007855BF"/>
    <w:rsid w:val="0078583F"/>
    <w:rsid w:val="007858CC"/>
    <w:rsid w:val="00785B94"/>
    <w:rsid w:val="00785E41"/>
    <w:rsid w:val="00785F70"/>
    <w:rsid w:val="00785FD8"/>
    <w:rsid w:val="00786871"/>
    <w:rsid w:val="00786BEA"/>
    <w:rsid w:val="00787788"/>
    <w:rsid w:val="00787A9B"/>
    <w:rsid w:val="00787C5B"/>
    <w:rsid w:val="0079056E"/>
    <w:rsid w:val="00790C01"/>
    <w:rsid w:val="00790D5E"/>
    <w:rsid w:val="007915CA"/>
    <w:rsid w:val="007918FB"/>
    <w:rsid w:val="00791D85"/>
    <w:rsid w:val="00793003"/>
    <w:rsid w:val="00794147"/>
    <w:rsid w:val="00794600"/>
    <w:rsid w:val="0079460D"/>
    <w:rsid w:val="00794914"/>
    <w:rsid w:val="00794F2E"/>
    <w:rsid w:val="007953F7"/>
    <w:rsid w:val="0079555A"/>
    <w:rsid w:val="007958C7"/>
    <w:rsid w:val="0079609C"/>
    <w:rsid w:val="007962DC"/>
    <w:rsid w:val="007975BA"/>
    <w:rsid w:val="00797AB6"/>
    <w:rsid w:val="007A0149"/>
    <w:rsid w:val="007A08AC"/>
    <w:rsid w:val="007A0BB5"/>
    <w:rsid w:val="007A17D2"/>
    <w:rsid w:val="007A1867"/>
    <w:rsid w:val="007A18CD"/>
    <w:rsid w:val="007A1E83"/>
    <w:rsid w:val="007A1E9D"/>
    <w:rsid w:val="007A1EC3"/>
    <w:rsid w:val="007A1FF5"/>
    <w:rsid w:val="007A2108"/>
    <w:rsid w:val="007A22B5"/>
    <w:rsid w:val="007A24B7"/>
    <w:rsid w:val="007A3111"/>
    <w:rsid w:val="007A3A0B"/>
    <w:rsid w:val="007A4370"/>
    <w:rsid w:val="007A489B"/>
    <w:rsid w:val="007A4925"/>
    <w:rsid w:val="007A49E7"/>
    <w:rsid w:val="007A4BBE"/>
    <w:rsid w:val="007A4BC5"/>
    <w:rsid w:val="007A5317"/>
    <w:rsid w:val="007A535B"/>
    <w:rsid w:val="007A5874"/>
    <w:rsid w:val="007A5C6A"/>
    <w:rsid w:val="007A673B"/>
    <w:rsid w:val="007A6D34"/>
    <w:rsid w:val="007A70FB"/>
    <w:rsid w:val="007A7696"/>
    <w:rsid w:val="007A7B1E"/>
    <w:rsid w:val="007A7E73"/>
    <w:rsid w:val="007B037B"/>
    <w:rsid w:val="007B1037"/>
    <w:rsid w:val="007B12BE"/>
    <w:rsid w:val="007B1776"/>
    <w:rsid w:val="007B1D0D"/>
    <w:rsid w:val="007B1F39"/>
    <w:rsid w:val="007B1FB8"/>
    <w:rsid w:val="007B2737"/>
    <w:rsid w:val="007B27B9"/>
    <w:rsid w:val="007B4044"/>
    <w:rsid w:val="007B467B"/>
    <w:rsid w:val="007B52A9"/>
    <w:rsid w:val="007B5500"/>
    <w:rsid w:val="007B5BAE"/>
    <w:rsid w:val="007B5D67"/>
    <w:rsid w:val="007B5FFF"/>
    <w:rsid w:val="007B6CF5"/>
    <w:rsid w:val="007B72A3"/>
    <w:rsid w:val="007B7437"/>
    <w:rsid w:val="007B7D18"/>
    <w:rsid w:val="007C1500"/>
    <w:rsid w:val="007C1724"/>
    <w:rsid w:val="007C1CD7"/>
    <w:rsid w:val="007C2457"/>
    <w:rsid w:val="007C256F"/>
    <w:rsid w:val="007C2723"/>
    <w:rsid w:val="007C278C"/>
    <w:rsid w:val="007C2FF1"/>
    <w:rsid w:val="007C38A5"/>
    <w:rsid w:val="007C3E2A"/>
    <w:rsid w:val="007C3F90"/>
    <w:rsid w:val="007C440E"/>
    <w:rsid w:val="007C4D81"/>
    <w:rsid w:val="007C51A0"/>
    <w:rsid w:val="007C5333"/>
    <w:rsid w:val="007C5A67"/>
    <w:rsid w:val="007C6362"/>
    <w:rsid w:val="007C67C8"/>
    <w:rsid w:val="007C6814"/>
    <w:rsid w:val="007C687B"/>
    <w:rsid w:val="007C6DD6"/>
    <w:rsid w:val="007C7098"/>
    <w:rsid w:val="007C7BBC"/>
    <w:rsid w:val="007D0215"/>
    <w:rsid w:val="007D0596"/>
    <w:rsid w:val="007D091B"/>
    <w:rsid w:val="007D0D0A"/>
    <w:rsid w:val="007D0E2E"/>
    <w:rsid w:val="007D14BD"/>
    <w:rsid w:val="007D156D"/>
    <w:rsid w:val="007D1BDA"/>
    <w:rsid w:val="007D1CA0"/>
    <w:rsid w:val="007D1E62"/>
    <w:rsid w:val="007D2F3F"/>
    <w:rsid w:val="007D3239"/>
    <w:rsid w:val="007D371C"/>
    <w:rsid w:val="007D3B91"/>
    <w:rsid w:val="007D3BBB"/>
    <w:rsid w:val="007D3FB6"/>
    <w:rsid w:val="007D45BF"/>
    <w:rsid w:val="007D4D34"/>
    <w:rsid w:val="007D51C8"/>
    <w:rsid w:val="007D5289"/>
    <w:rsid w:val="007D55C3"/>
    <w:rsid w:val="007D5D45"/>
    <w:rsid w:val="007D6307"/>
    <w:rsid w:val="007D6375"/>
    <w:rsid w:val="007D6BFA"/>
    <w:rsid w:val="007D74D5"/>
    <w:rsid w:val="007D761E"/>
    <w:rsid w:val="007D7A52"/>
    <w:rsid w:val="007D7D7F"/>
    <w:rsid w:val="007D7DB9"/>
    <w:rsid w:val="007E060F"/>
    <w:rsid w:val="007E08D5"/>
    <w:rsid w:val="007E0CD0"/>
    <w:rsid w:val="007E0F1A"/>
    <w:rsid w:val="007E1E34"/>
    <w:rsid w:val="007E2473"/>
    <w:rsid w:val="007E2C94"/>
    <w:rsid w:val="007E3692"/>
    <w:rsid w:val="007E39E5"/>
    <w:rsid w:val="007E45D6"/>
    <w:rsid w:val="007E477F"/>
    <w:rsid w:val="007E4A11"/>
    <w:rsid w:val="007E4D2C"/>
    <w:rsid w:val="007E4E35"/>
    <w:rsid w:val="007E56DA"/>
    <w:rsid w:val="007E56DC"/>
    <w:rsid w:val="007E57D5"/>
    <w:rsid w:val="007E58E8"/>
    <w:rsid w:val="007E615A"/>
    <w:rsid w:val="007E6859"/>
    <w:rsid w:val="007E6B86"/>
    <w:rsid w:val="007E6E11"/>
    <w:rsid w:val="007E7152"/>
    <w:rsid w:val="007E7A1A"/>
    <w:rsid w:val="007F012A"/>
    <w:rsid w:val="007F03EA"/>
    <w:rsid w:val="007F04E2"/>
    <w:rsid w:val="007F0863"/>
    <w:rsid w:val="007F16E3"/>
    <w:rsid w:val="007F1CB4"/>
    <w:rsid w:val="007F233F"/>
    <w:rsid w:val="007F24D3"/>
    <w:rsid w:val="007F2E93"/>
    <w:rsid w:val="007F35CA"/>
    <w:rsid w:val="007F39E3"/>
    <w:rsid w:val="007F3AF4"/>
    <w:rsid w:val="007F3E62"/>
    <w:rsid w:val="007F452C"/>
    <w:rsid w:val="007F4E83"/>
    <w:rsid w:val="007F564B"/>
    <w:rsid w:val="007F5C63"/>
    <w:rsid w:val="007F6178"/>
    <w:rsid w:val="007F7064"/>
    <w:rsid w:val="007F73AC"/>
    <w:rsid w:val="007F7AB9"/>
    <w:rsid w:val="007F7AE0"/>
    <w:rsid w:val="007F7B79"/>
    <w:rsid w:val="0080018D"/>
    <w:rsid w:val="008002C2"/>
    <w:rsid w:val="0080049A"/>
    <w:rsid w:val="0080094A"/>
    <w:rsid w:val="008009AC"/>
    <w:rsid w:val="008009EE"/>
    <w:rsid w:val="00800ABC"/>
    <w:rsid w:val="00800AFD"/>
    <w:rsid w:val="008010A8"/>
    <w:rsid w:val="00801367"/>
    <w:rsid w:val="00801649"/>
    <w:rsid w:val="0080181A"/>
    <w:rsid w:val="00801E4E"/>
    <w:rsid w:val="00801E7F"/>
    <w:rsid w:val="00801F4D"/>
    <w:rsid w:val="00802136"/>
    <w:rsid w:val="00802D5A"/>
    <w:rsid w:val="0080333E"/>
    <w:rsid w:val="0080375B"/>
    <w:rsid w:val="00803975"/>
    <w:rsid w:val="00803B0F"/>
    <w:rsid w:val="00803C30"/>
    <w:rsid w:val="008062AC"/>
    <w:rsid w:val="00806562"/>
    <w:rsid w:val="0080660A"/>
    <w:rsid w:val="008067D4"/>
    <w:rsid w:val="0080682F"/>
    <w:rsid w:val="008068EA"/>
    <w:rsid w:val="00806963"/>
    <w:rsid w:val="00806D65"/>
    <w:rsid w:val="008071F1"/>
    <w:rsid w:val="00807604"/>
    <w:rsid w:val="00807636"/>
    <w:rsid w:val="00807F8D"/>
    <w:rsid w:val="00810194"/>
    <w:rsid w:val="00810B62"/>
    <w:rsid w:val="00810C03"/>
    <w:rsid w:val="008110BC"/>
    <w:rsid w:val="00811619"/>
    <w:rsid w:val="00812059"/>
    <w:rsid w:val="00812207"/>
    <w:rsid w:val="008123AD"/>
    <w:rsid w:val="00812624"/>
    <w:rsid w:val="00812E7E"/>
    <w:rsid w:val="008138EF"/>
    <w:rsid w:val="00813B75"/>
    <w:rsid w:val="00814190"/>
    <w:rsid w:val="00814F1B"/>
    <w:rsid w:val="008153EE"/>
    <w:rsid w:val="008156CD"/>
    <w:rsid w:val="00815BE1"/>
    <w:rsid w:val="0081639D"/>
    <w:rsid w:val="00816440"/>
    <w:rsid w:val="008164D8"/>
    <w:rsid w:val="008167EE"/>
    <w:rsid w:val="00816B03"/>
    <w:rsid w:val="0081705C"/>
    <w:rsid w:val="00817388"/>
    <w:rsid w:val="008176DE"/>
    <w:rsid w:val="00817789"/>
    <w:rsid w:val="0082046F"/>
    <w:rsid w:val="00820EB2"/>
    <w:rsid w:val="00820FD2"/>
    <w:rsid w:val="008215FC"/>
    <w:rsid w:val="00821918"/>
    <w:rsid w:val="00821A81"/>
    <w:rsid w:val="00821EEE"/>
    <w:rsid w:val="008225E5"/>
    <w:rsid w:val="0082282E"/>
    <w:rsid w:val="008228F8"/>
    <w:rsid w:val="00822977"/>
    <w:rsid w:val="00822A49"/>
    <w:rsid w:val="00823196"/>
    <w:rsid w:val="00823E92"/>
    <w:rsid w:val="00824044"/>
    <w:rsid w:val="00824AF0"/>
    <w:rsid w:val="008253E8"/>
    <w:rsid w:val="00825C43"/>
    <w:rsid w:val="008261C3"/>
    <w:rsid w:val="0082650B"/>
    <w:rsid w:val="00826571"/>
    <w:rsid w:val="008268D5"/>
    <w:rsid w:val="00826BD3"/>
    <w:rsid w:val="00826CB1"/>
    <w:rsid w:val="00826F32"/>
    <w:rsid w:val="00827AC7"/>
    <w:rsid w:val="00827E1B"/>
    <w:rsid w:val="008305CE"/>
    <w:rsid w:val="00830CB5"/>
    <w:rsid w:val="008319A7"/>
    <w:rsid w:val="008324EE"/>
    <w:rsid w:val="00832857"/>
    <w:rsid w:val="00832AF6"/>
    <w:rsid w:val="00832D75"/>
    <w:rsid w:val="00832D78"/>
    <w:rsid w:val="00832F53"/>
    <w:rsid w:val="00833DE2"/>
    <w:rsid w:val="00833E48"/>
    <w:rsid w:val="0083427B"/>
    <w:rsid w:val="00835941"/>
    <w:rsid w:val="00835A4C"/>
    <w:rsid w:val="00835A6B"/>
    <w:rsid w:val="00835AFE"/>
    <w:rsid w:val="00835B54"/>
    <w:rsid w:val="00835E12"/>
    <w:rsid w:val="008364D7"/>
    <w:rsid w:val="00836BEF"/>
    <w:rsid w:val="00836CC3"/>
    <w:rsid w:val="00836FAA"/>
    <w:rsid w:val="008372D4"/>
    <w:rsid w:val="008375A1"/>
    <w:rsid w:val="00837A7A"/>
    <w:rsid w:val="00840AA6"/>
    <w:rsid w:val="00840B82"/>
    <w:rsid w:val="00840E78"/>
    <w:rsid w:val="00841B2B"/>
    <w:rsid w:val="00841FB5"/>
    <w:rsid w:val="00842261"/>
    <w:rsid w:val="0084257A"/>
    <w:rsid w:val="00842841"/>
    <w:rsid w:val="00842847"/>
    <w:rsid w:val="00843253"/>
    <w:rsid w:val="0084390B"/>
    <w:rsid w:val="008446B7"/>
    <w:rsid w:val="00844AFE"/>
    <w:rsid w:val="00844F69"/>
    <w:rsid w:val="008450DB"/>
    <w:rsid w:val="00845122"/>
    <w:rsid w:val="00845319"/>
    <w:rsid w:val="0084549E"/>
    <w:rsid w:val="0084551D"/>
    <w:rsid w:val="00845992"/>
    <w:rsid w:val="0084622A"/>
    <w:rsid w:val="00846641"/>
    <w:rsid w:val="0084670C"/>
    <w:rsid w:val="00846863"/>
    <w:rsid w:val="0084734A"/>
    <w:rsid w:val="00847357"/>
    <w:rsid w:val="008473CA"/>
    <w:rsid w:val="00850052"/>
    <w:rsid w:val="008500C3"/>
    <w:rsid w:val="00850761"/>
    <w:rsid w:val="008507C7"/>
    <w:rsid w:val="00850C45"/>
    <w:rsid w:val="00850FAC"/>
    <w:rsid w:val="008510DA"/>
    <w:rsid w:val="00851609"/>
    <w:rsid w:val="00851986"/>
    <w:rsid w:val="00852292"/>
    <w:rsid w:val="00852CE3"/>
    <w:rsid w:val="0085349E"/>
    <w:rsid w:val="00853A77"/>
    <w:rsid w:val="00853DD6"/>
    <w:rsid w:val="00853E31"/>
    <w:rsid w:val="008546D3"/>
    <w:rsid w:val="00854743"/>
    <w:rsid w:val="00854A48"/>
    <w:rsid w:val="00854F6E"/>
    <w:rsid w:val="00854F89"/>
    <w:rsid w:val="008551A0"/>
    <w:rsid w:val="00855219"/>
    <w:rsid w:val="00856AEA"/>
    <w:rsid w:val="0085763D"/>
    <w:rsid w:val="00857999"/>
    <w:rsid w:val="008579A9"/>
    <w:rsid w:val="00857C2B"/>
    <w:rsid w:val="00860470"/>
    <w:rsid w:val="00860575"/>
    <w:rsid w:val="00860674"/>
    <w:rsid w:val="00860976"/>
    <w:rsid w:val="008609CB"/>
    <w:rsid w:val="008609FF"/>
    <w:rsid w:val="00860E59"/>
    <w:rsid w:val="0086121E"/>
    <w:rsid w:val="00861508"/>
    <w:rsid w:val="008618A7"/>
    <w:rsid w:val="00861998"/>
    <w:rsid w:val="00861BEC"/>
    <w:rsid w:val="008622D4"/>
    <w:rsid w:val="00862676"/>
    <w:rsid w:val="008626F9"/>
    <w:rsid w:val="008627DE"/>
    <w:rsid w:val="00862AD6"/>
    <w:rsid w:val="00863C4D"/>
    <w:rsid w:val="00864167"/>
    <w:rsid w:val="008641DF"/>
    <w:rsid w:val="008648DB"/>
    <w:rsid w:val="008651F2"/>
    <w:rsid w:val="008656D4"/>
    <w:rsid w:val="00865D20"/>
    <w:rsid w:val="00865E5F"/>
    <w:rsid w:val="00866011"/>
    <w:rsid w:val="008661DD"/>
    <w:rsid w:val="0086674B"/>
    <w:rsid w:val="0086677B"/>
    <w:rsid w:val="00866A72"/>
    <w:rsid w:val="00866BD3"/>
    <w:rsid w:val="00866F45"/>
    <w:rsid w:val="00866FD3"/>
    <w:rsid w:val="008674B6"/>
    <w:rsid w:val="00870082"/>
    <w:rsid w:val="00870289"/>
    <w:rsid w:val="008703CF"/>
    <w:rsid w:val="0087190E"/>
    <w:rsid w:val="00871FB2"/>
    <w:rsid w:val="008724FA"/>
    <w:rsid w:val="0087250F"/>
    <w:rsid w:val="00872880"/>
    <w:rsid w:val="00872D99"/>
    <w:rsid w:val="00873A17"/>
    <w:rsid w:val="00874346"/>
    <w:rsid w:val="00874529"/>
    <w:rsid w:val="008754B3"/>
    <w:rsid w:val="0087571C"/>
    <w:rsid w:val="00875E96"/>
    <w:rsid w:val="008762AE"/>
    <w:rsid w:val="008769C4"/>
    <w:rsid w:val="00876D14"/>
    <w:rsid w:val="00877019"/>
    <w:rsid w:val="00877C2C"/>
    <w:rsid w:val="00877F43"/>
    <w:rsid w:val="00877F4F"/>
    <w:rsid w:val="00877F8A"/>
    <w:rsid w:val="00880274"/>
    <w:rsid w:val="00882114"/>
    <w:rsid w:val="00882611"/>
    <w:rsid w:val="00882842"/>
    <w:rsid w:val="008828FA"/>
    <w:rsid w:val="008840DC"/>
    <w:rsid w:val="00884775"/>
    <w:rsid w:val="00884A49"/>
    <w:rsid w:val="00885431"/>
    <w:rsid w:val="00885AB7"/>
    <w:rsid w:val="00885AD7"/>
    <w:rsid w:val="00885DA0"/>
    <w:rsid w:val="00886611"/>
    <w:rsid w:val="00886C5F"/>
    <w:rsid w:val="00887155"/>
    <w:rsid w:val="00887649"/>
    <w:rsid w:val="00890306"/>
    <w:rsid w:val="00891093"/>
    <w:rsid w:val="00891738"/>
    <w:rsid w:val="0089192A"/>
    <w:rsid w:val="008921A1"/>
    <w:rsid w:val="008927DF"/>
    <w:rsid w:val="00892B7F"/>
    <w:rsid w:val="00892B87"/>
    <w:rsid w:val="00892C9F"/>
    <w:rsid w:val="008933F2"/>
    <w:rsid w:val="00893711"/>
    <w:rsid w:val="008937A5"/>
    <w:rsid w:val="00894364"/>
    <w:rsid w:val="008944A8"/>
    <w:rsid w:val="0089465A"/>
    <w:rsid w:val="00894773"/>
    <w:rsid w:val="008956AC"/>
    <w:rsid w:val="00895714"/>
    <w:rsid w:val="0089615B"/>
    <w:rsid w:val="008967B2"/>
    <w:rsid w:val="00896CE4"/>
    <w:rsid w:val="008977CF"/>
    <w:rsid w:val="00897BC0"/>
    <w:rsid w:val="008A00E0"/>
    <w:rsid w:val="008A0156"/>
    <w:rsid w:val="008A0370"/>
    <w:rsid w:val="008A03BD"/>
    <w:rsid w:val="008A050F"/>
    <w:rsid w:val="008A0A4D"/>
    <w:rsid w:val="008A0E29"/>
    <w:rsid w:val="008A1250"/>
    <w:rsid w:val="008A1343"/>
    <w:rsid w:val="008A15F3"/>
    <w:rsid w:val="008A2012"/>
    <w:rsid w:val="008A2063"/>
    <w:rsid w:val="008A225D"/>
    <w:rsid w:val="008A22A7"/>
    <w:rsid w:val="008A2AF2"/>
    <w:rsid w:val="008A42E4"/>
    <w:rsid w:val="008A4304"/>
    <w:rsid w:val="008A43ED"/>
    <w:rsid w:val="008A4A26"/>
    <w:rsid w:val="008A4B18"/>
    <w:rsid w:val="008A4D9F"/>
    <w:rsid w:val="008A4E0B"/>
    <w:rsid w:val="008A4E6F"/>
    <w:rsid w:val="008A5194"/>
    <w:rsid w:val="008A5898"/>
    <w:rsid w:val="008A5906"/>
    <w:rsid w:val="008A5D88"/>
    <w:rsid w:val="008A5ECE"/>
    <w:rsid w:val="008A66FA"/>
    <w:rsid w:val="008A6CF7"/>
    <w:rsid w:val="008A7495"/>
    <w:rsid w:val="008A755E"/>
    <w:rsid w:val="008A7DC3"/>
    <w:rsid w:val="008B01B1"/>
    <w:rsid w:val="008B032A"/>
    <w:rsid w:val="008B06AB"/>
    <w:rsid w:val="008B06B8"/>
    <w:rsid w:val="008B12BD"/>
    <w:rsid w:val="008B183B"/>
    <w:rsid w:val="008B1967"/>
    <w:rsid w:val="008B1DB5"/>
    <w:rsid w:val="008B24CA"/>
    <w:rsid w:val="008B2F08"/>
    <w:rsid w:val="008B318B"/>
    <w:rsid w:val="008B41D8"/>
    <w:rsid w:val="008B49DD"/>
    <w:rsid w:val="008B4A6F"/>
    <w:rsid w:val="008B4A86"/>
    <w:rsid w:val="008B5308"/>
    <w:rsid w:val="008B5360"/>
    <w:rsid w:val="008B558E"/>
    <w:rsid w:val="008B58E5"/>
    <w:rsid w:val="008B59E3"/>
    <w:rsid w:val="008B716D"/>
    <w:rsid w:val="008B790B"/>
    <w:rsid w:val="008C0394"/>
    <w:rsid w:val="008C0B49"/>
    <w:rsid w:val="008C0FF8"/>
    <w:rsid w:val="008C240F"/>
    <w:rsid w:val="008C2A92"/>
    <w:rsid w:val="008C379C"/>
    <w:rsid w:val="008C385C"/>
    <w:rsid w:val="008C3CE3"/>
    <w:rsid w:val="008C3DAB"/>
    <w:rsid w:val="008C47DF"/>
    <w:rsid w:val="008C4831"/>
    <w:rsid w:val="008C4AA9"/>
    <w:rsid w:val="008C4B0B"/>
    <w:rsid w:val="008C4D1B"/>
    <w:rsid w:val="008C4F9B"/>
    <w:rsid w:val="008C4FA7"/>
    <w:rsid w:val="008C51F7"/>
    <w:rsid w:val="008C5295"/>
    <w:rsid w:val="008C579F"/>
    <w:rsid w:val="008C59DC"/>
    <w:rsid w:val="008C66CB"/>
    <w:rsid w:val="008C6D99"/>
    <w:rsid w:val="008C70B8"/>
    <w:rsid w:val="008C720C"/>
    <w:rsid w:val="008C76A1"/>
    <w:rsid w:val="008C7B0E"/>
    <w:rsid w:val="008D0A42"/>
    <w:rsid w:val="008D0B88"/>
    <w:rsid w:val="008D10BC"/>
    <w:rsid w:val="008D10D3"/>
    <w:rsid w:val="008D12A5"/>
    <w:rsid w:val="008D144B"/>
    <w:rsid w:val="008D1D79"/>
    <w:rsid w:val="008D1E87"/>
    <w:rsid w:val="008D24AC"/>
    <w:rsid w:val="008D262C"/>
    <w:rsid w:val="008D36B5"/>
    <w:rsid w:val="008D3885"/>
    <w:rsid w:val="008D38B2"/>
    <w:rsid w:val="008D3E51"/>
    <w:rsid w:val="008D457A"/>
    <w:rsid w:val="008D46C9"/>
    <w:rsid w:val="008D54EF"/>
    <w:rsid w:val="008D5834"/>
    <w:rsid w:val="008D6452"/>
    <w:rsid w:val="008D657B"/>
    <w:rsid w:val="008D67B5"/>
    <w:rsid w:val="008D6948"/>
    <w:rsid w:val="008D6996"/>
    <w:rsid w:val="008D6BB2"/>
    <w:rsid w:val="008D73BF"/>
    <w:rsid w:val="008E0A08"/>
    <w:rsid w:val="008E1C4F"/>
    <w:rsid w:val="008E1DC4"/>
    <w:rsid w:val="008E22EA"/>
    <w:rsid w:val="008E25B5"/>
    <w:rsid w:val="008E2CCD"/>
    <w:rsid w:val="008E33EF"/>
    <w:rsid w:val="008E4398"/>
    <w:rsid w:val="008E46C2"/>
    <w:rsid w:val="008E48AF"/>
    <w:rsid w:val="008E4A0F"/>
    <w:rsid w:val="008E5E4E"/>
    <w:rsid w:val="008E5F41"/>
    <w:rsid w:val="008E6029"/>
    <w:rsid w:val="008E6A6B"/>
    <w:rsid w:val="008E6B4F"/>
    <w:rsid w:val="008E6DFD"/>
    <w:rsid w:val="008E728B"/>
    <w:rsid w:val="008E7C27"/>
    <w:rsid w:val="008F03B1"/>
    <w:rsid w:val="008F05C4"/>
    <w:rsid w:val="008F17F4"/>
    <w:rsid w:val="008F1F06"/>
    <w:rsid w:val="008F2402"/>
    <w:rsid w:val="008F2657"/>
    <w:rsid w:val="008F2BF7"/>
    <w:rsid w:val="008F3203"/>
    <w:rsid w:val="008F32C9"/>
    <w:rsid w:val="008F39A8"/>
    <w:rsid w:val="008F3FA7"/>
    <w:rsid w:val="008F4020"/>
    <w:rsid w:val="008F4735"/>
    <w:rsid w:val="008F4C41"/>
    <w:rsid w:val="008F4C76"/>
    <w:rsid w:val="008F4C87"/>
    <w:rsid w:val="008F50D9"/>
    <w:rsid w:val="008F5C4B"/>
    <w:rsid w:val="008F638E"/>
    <w:rsid w:val="008F6EA1"/>
    <w:rsid w:val="008F751A"/>
    <w:rsid w:val="009003BA"/>
    <w:rsid w:val="00900427"/>
    <w:rsid w:val="00900783"/>
    <w:rsid w:val="00900B31"/>
    <w:rsid w:val="00901921"/>
    <w:rsid w:val="00901EA3"/>
    <w:rsid w:val="009020BC"/>
    <w:rsid w:val="0090223E"/>
    <w:rsid w:val="0090239E"/>
    <w:rsid w:val="00903402"/>
    <w:rsid w:val="00903B1B"/>
    <w:rsid w:val="00903B77"/>
    <w:rsid w:val="00903F20"/>
    <w:rsid w:val="00904046"/>
    <w:rsid w:val="00905090"/>
    <w:rsid w:val="0090619D"/>
    <w:rsid w:val="00906436"/>
    <w:rsid w:val="0090677D"/>
    <w:rsid w:val="00906E93"/>
    <w:rsid w:val="00907051"/>
    <w:rsid w:val="00907138"/>
    <w:rsid w:val="00907247"/>
    <w:rsid w:val="0090737C"/>
    <w:rsid w:val="009076D5"/>
    <w:rsid w:val="00907B2B"/>
    <w:rsid w:val="00910110"/>
    <w:rsid w:val="0091050A"/>
    <w:rsid w:val="00910608"/>
    <w:rsid w:val="00910741"/>
    <w:rsid w:val="0091090F"/>
    <w:rsid w:val="009112C0"/>
    <w:rsid w:val="009113AC"/>
    <w:rsid w:val="00911AEC"/>
    <w:rsid w:val="00911DD7"/>
    <w:rsid w:val="00912278"/>
    <w:rsid w:val="00912A00"/>
    <w:rsid w:val="009136C5"/>
    <w:rsid w:val="009138B5"/>
    <w:rsid w:val="00913B3A"/>
    <w:rsid w:val="00913CD4"/>
    <w:rsid w:val="00913E3B"/>
    <w:rsid w:val="00913FD1"/>
    <w:rsid w:val="009146E5"/>
    <w:rsid w:val="00915398"/>
    <w:rsid w:val="009154B7"/>
    <w:rsid w:val="009155C1"/>
    <w:rsid w:val="009155FC"/>
    <w:rsid w:val="00915B06"/>
    <w:rsid w:val="009160D8"/>
    <w:rsid w:val="00916199"/>
    <w:rsid w:val="00916204"/>
    <w:rsid w:val="00916879"/>
    <w:rsid w:val="009174F2"/>
    <w:rsid w:val="00917C11"/>
    <w:rsid w:val="00917FF2"/>
    <w:rsid w:val="00920145"/>
    <w:rsid w:val="009203A7"/>
    <w:rsid w:val="00920C28"/>
    <w:rsid w:val="0092103E"/>
    <w:rsid w:val="0092156B"/>
    <w:rsid w:val="00921E06"/>
    <w:rsid w:val="00921FA3"/>
    <w:rsid w:val="0092205D"/>
    <w:rsid w:val="00922966"/>
    <w:rsid w:val="009229C6"/>
    <w:rsid w:val="00922B83"/>
    <w:rsid w:val="009232B8"/>
    <w:rsid w:val="00923E93"/>
    <w:rsid w:val="00923F49"/>
    <w:rsid w:val="009241C7"/>
    <w:rsid w:val="009246D8"/>
    <w:rsid w:val="009247D7"/>
    <w:rsid w:val="0092559B"/>
    <w:rsid w:val="00925F71"/>
    <w:rsid w:val="0092637C"/>
    <w:rsid w:val="009263B9"/>
    <w:rsid w:val="00926DD7"/>
    <w:rsid w:val="00927BDB"/>
    <w:rsid w:val="009300D5"/>
    <w:rsid w:val="0093046C"/>
    <w:rsid w:val="0093080A"/>
    <w:rsid w:val="009311A0"/>
    <w:rsid w:val="009311C3"/>
    <w:rsid w:val="0093155B"/>
    <w:rsid w:val="00931BF4"/>
    <w:rsid w:val="00932167"/>
    <w:rsid w:val="00932403"/>
    <w:rsid w:val="00932545"/>
    <w:rsid w:val="00932FA2"/>
    <w:rsid w:val="0093324C"/>
    <w:rsid w:val="009338C3"/>
    <w:rsid w:val="00933D20"/>
    <w:rsid w:val="00934126"/>
    <w:rsid w:val="00934DAF"/>
    <w:rsid w:val="00935A83"/>
    <w:rsid w:val="00935F92"/>
    <w:rsid w:val="0093612C"/>
    <w:rsid w:val="00936F06"/>
    <w:rsid w:val="00936FC1"/>
    <w:rsid w:val="0093704F"/>
    <w:rsid w:val="009373E4"/>
    <w:rsid w:val="00937422"/>
    <w:rsid w:val="00937462"/>
    <w:rsid w:val="00937ED6"/>
    <w:rsid w:val="00940030"/>
    <w:rsid w:val="009400A0"/>
    <w:rsid w:val="009402F3"/>
    <w:rsid w:val="0094045A"/>
    <w:rsid w:val="009408A5"/>
    <w:rsid w:val="00940B27"/>
    <w:rsid w:val="00940B3F"/>
    <w:rsid w:val="00940F17"/>
    <w:rsid w:val="00941D05"/>
    <w:rsid w:val="0094278F"/>
    <w:rsid w:val="00942969"/>
    <w:rsid w:val="009433E7"/>
    <w:rsid w:val="00943D98"/>
    <w:rsid w:val="00944634"/>
    <w:rsid w:val="00944F2A"/>
    <w:rsid w:val="009453AC"/>
    <w:rsid w:val="00945453"/>
    <w:rsid w:val="00945E37"/>
    <w:rsid w:val="00945E53"/>
    <w:rsid w:val="0094642A"/>
    <w:rsid w:val="009464A2"/>
    <w:rsid w:val="009467D7"/>
    <w:rsid w:val="00946A30"/>
    <w:rsid w:val="00946CE0"/>
    <w:rsid w:val="00946FA4"/>
    <w:rsid w:val="009472FB"/>
    <w:rsid w:val="00947EE8"/>
    <w:rsid w:val="00947F31"/>
    <w:rsid w:val="009506B2"/>
    <w:rsid w:val="00950AA0"/>
    <w:rsid w:val="00950E9F"/>
    <w:rsid w:val="00951385"/>
    <w:rsid w:val="0095167A"/>
    <w:rsid w:val="009519B6"/>
    <w:rsid w:val="00951F67"/>
    <w:rsid w:val="00952031"/>
    <w:rsid w:val="0095248D"/>
    <w:rsid w:val="00952793"/>
    <w:rsid w:val="00952900"/>
    <w:rsid w:val="00953DDB"/>
    <w:rsid w:val="00953E54"/>
    <w:rsid w:val="0095470C"/>
    <w:rsid w:val="009549CC"/>
    <w:rsid w:val="00954A7E"/>
    <w:rsid w:val="00954B93"/>
    <w:rsid w:val="00955907"/>
    <w:rsid w:val="0095597C"/>
    <w:rsid w:val="0095652C"/>
    <w:rsid w:val="00956E70"/>
    <w:rsid w:val="0095724E"/>
    <w:rsid w:val="00957585"/>
    <w:rsid w:val="00957A68"/>
    <w:rsid w:val="00957B72"/>
    <w:rsid w:val="00957C1D"/>
    <w:rsid w:val="00957F51"/>
    <w:rsid w:val="00960422"/>
    <w:rsid w:val="00960621"/>
    <w:rsid w:val="0096147A"/>
    <w:rsid w:val="00961978"/>
    <w:rsid w:val="00961B1F"/>
    <w:rsid w:val="00961D34"/>
    <w:rsid w:val="00962064"/>
    <w:rsid w:val="00962307"/>
    <w:rsid w:val="00962C4F"/>
    <w:rsid w:val="00962C87"/>
    <w:rsid w:val="00962D54"/>
    <w:rsid w:val="009634E9"/>
    <w:rsid w:val="00963B54"/>
    <w:rsid w:val="009648FD"/>
    <w:rsid w:val="00964C49"/>
    <w:rsid w:val="00965F9B"/>
    <w:rsid w:val="00966BA6"/>
    <w:rsid w:val="00966EB3"/>
    <w:rsid w:val="00967B1D"/>
    <w:rsid w:val="00967C15"/>
    <w:rsid w:val="00967DB6"/>
    <w:rsid w:val="00967FB4"/>
    <w:rsid w:val="00970263"/>
    <w:rsid w:val="009703EA"/>
    <w:rsid w:val="0097090F"/>
    <w:rsid w:val="00970CC3"/>
    <w:rsid w:val="00970E34"/>
    <w:rsid w:val="00971345"/>
    <w:rsid w:val="009717CE"/>
    <w:rsid w:val="00971F36"/>
    <w:rsid w:val="009725D6"/>
    <w:rsid w:val="0097273C"/>
    <w:rsid w:val="00972BC7"/>
    <w:rsid w:val="00972EA9"/>
    <w:rsid w:val="00973555"/>
    <w:rsid w:val="009738D8"/>
    <w:rsid w:val="00973B20"/>
    <w:rsid w:val="00973D78"/>
    <w:rsid w:val="00973D83"/>
    <w:rsid w:val="00973E04"/>
    <w:rsid w:val="009742AF"/>
    <w:rsid w:val="00974DFA"/>
    <w:rsid w:val="00974E8C"/>
    <w:rsid w:val="00975623"/>
    <w:rsid w:val="009759A9"/>
    <w:rsid w:val="009764A7"/>
    <w:rsid w:val="00976699"/>
    <w:rsid w:val="00976728"/>
    <w:rsid w:val="00976853"/>
    <w:rsid w:val="009769ED"/>
    <w:rsid w:val="00976C68"/>
    <w:rsid w:val="00976E80"/>
    <w:rsid w:val="00976FE0"/>
    <w:rsid w:val="00977324"/>
    <w:rsid w:val="00977610"/>
    <w:rsid w:val="009776D4"/>
    <w:rsid w:val="00977D4C"/>
    <w:rsid w:val="0098039B"/>
    <w:rsid w:val="009807E4"/>
    <w:rsid w:val="00980A47"/>
    <w:rsid w:val="00980CF7"/>
    <w:rsid w:val="009812B0"/>
    <w:rsid w:val="00981B18"/>
    <w:rsid w:val="00981CA3"/>
    <w:rsid w:val="00982143"/>
    <w:rsid w:val="00982808"/>
    <w:rsid w:val="00982991"/>
    <w:rsid w:val="00982E87"/>
    <w:rsid w:val="00983A02"/>
    <w:rsid w:val="00983CC2"/>
    <w:rsid w:val="009841A9"/>
    <w:rsid w:val="009842EB"/>
    <w:rsid w:val="009844F1"/>
    <w:rsid w:val="00984F89"/>
    <w:rsid w:val="0098512A"/>
    <w:rsid w:val="0098547C"/>
    <w:rsid w:val="00985C52"/>
    <w:rsid w:val="00985EAC"/>
    <w:rsid w:val="00986506"/>
    <w:rsid w:val="00986605"/>
    <w:rsid w:val="00986AFF"/>
    <w:rsid w:val="00986C69"/>
    <w:rsid w:val="009871B2"/>
    <w:rsid w:val="0098726C"/>
    <w:rsid w:val="0098756A"/>
    <w:rsid w:val="00987DA6"/>
    <w:rsid w:val="00987EF7"/>
    <w:rsid w:val="00990628"/>
    <w:rsid w:val="00992A9A"/>
    <w:rsid w:val="00992DD5"/>
    <w:rsid w:val="00992E26"/>
    <w:rsid w:val="009932A7"/>
    <w:rsid w:val="00993345"/>
    <w:rsid w:val="0099366C"/>
    <w:rsid w:val="00993A4B"/>
    <w:rsid w:val="00995581"/>
    <w:rsid w:val="009955AC"/>
    <w:rsid w:val="00995CFE"/>
    <w:rsid w:val="009960A2"/>
    <w:rsid w:val="00996583"/>
    <w:rsid w:val="00996A3C"/>
    <w:rsid w:val="00997047"/>
    <w:rsid w:val="00997A26"/>
    <w:rsid w:val="00997BBB"/>
    <w:rsid w:val="00997C0F"/>
    <w:rsid w:val="009A056B"/>
    <w:rsid w:val="009A0AE4"/>
    <w:rsid w:val="009A1B22"/>
    <w:rsid w:val="009A225D"/>
    <w:rsid w:val="009A237E"/>
    <w:rsid w:val="009A2A26"/>
    <w:rsid w:val="009A2EBA"/>
    <w:rsid w:val="009A2FA6"/>
    <w:rsid w:val="009A30E1"/>
    <w:rsid w:val="009A38B3"/>
    <w:rsid w:val="009A3EC6"/>
    <w:rsid w:val="009A412B"/>
    <w:rsid w:val="009A46F6"/>
    <w:rsid w:val="009A4742"/>
    <w:rsid w:val="009A489E"/>
    <w:rsid w:val="009A49E4"/>
    <w:rsid w:val="009A4AF0"/>
    <w:rsid w:val="009A4B31"/>
    <w:rsid w:val="009A4E9D"/>
    <w:rsid w:val="009A5278"/>
    <w:rsid w:val="009A5BFD"/>
    <w:rsid w:val="009A6421"/>
    <w:rsid w:val="009A6736"/>
    <w:rsid w:val="009A6ACC"/>
    <w:rsid w:val="009A722E"/>
    <w:rsid w:val="009A7452"/>
    <w:rsid w:val="009A7702"/>
    <w:rsid w:val="009A7AAF"/>
    <w:rsid w:val="009B03BF"/>
    <w:rsid w:val="009B0CD2"/>
    <w:rsid w:val="009B1076"/>
    <w:rsid w:val="009B1581"/>
    <w:rsid w:val="009B1DDB"/>
    <w:rsid w:val="009B24E7"/>
    <w:rsid w:val="009B2861"/>
    <w:rsid w:val="009B2ECE"/>
    <w:rsid w:val="009B306E"/>
    <w:rsid w:val="009B324D"/>
    <w:rsid w:val="009B3263"/>
    <w:rsid w:val="009B359A"/>
    <w:rsid w:val="009B3769"/>
    <w:rsid w:val="009B3CB9"/>
    <w:rsid w:val="009B4381"/>
    <w:rsid w:val="009B489D"/>
    <w:rsid w:val="009B49B5"/>
    <w:rsid w:val="009B5844"/>
    <w:rsid w:val="009B5CF3"/>
    <w:rsid w:val="009B5EC1"/>
    <w:rsid w:val="009B5F0B"/>
    <w:rsid w:val="009B63C9"/>
    <w:rsid w:val="009B64F6"/>
    <w:rsid w:val="009B6880"/>
    <w:rsid w:val="009B6933"/>
    <w:rsid w:val="009B6CBC"/>
    <w:rsid w:val="009B6F5D"/>
    <w:rsid w:val="009B751C"/>
    <w:rsid w:val="009C011C"/>
    <w:rsid w:val="009C04AC"/>
    <w:rsid w:val="009C05B7"/>
    <w:rsid w:val="009C0602"/>
    <w:rsid w:val="009C0A94"/>
    <w:rsid w:val="009C18BE"/>
    <w:rsid w:val="009C1C5E"/>
    <w:rsid w:val="009C209B"/>
    <w:rsid w:val="009C2869"/>
    <w:rsid w:val="009C2E3E"/>
    <w:rsid w:val="009C33C8"/>
    <w:rsid w:val="009C367F"/>
    <w:rsid w:val="009C36B1"/>
    <w:rsid w:val="009C39AB"/>
    <w:rsid w:val="009C3B19"/>
    <w:rsid w:val="009C3C31"/>
    <w:rsid w:val="009C3D08"/>
    <w:rsid w:val="009C3D86"/>
    <w:rsid w:val="009C3E43"/>
    <w:rsid w:val="009C445F"/>
    <w:rsid w:val="009C4781"/>
    <w:rsid w:val="009C49A9"/>
    <w:rsid w:val="009C4E0E"/>
    <w:rsid w:val="009C58CA"/>
    <w:rsid w:val="009C5A83"/>
    <w:rsid w:val="009C5C25"/>
    <w:rsid w:val="009C5D41"/>
    <w:rsid w:val="009C5DA1"/>
    <w:rsid w:val="009C5DF8"/>
    <w:rsid w:val="009C622A"/>
    <w:rsid w:val="009C6409"/>
    <w:rsid w:val="009C6AD2"/>
    <w:rsid w:val="009C7EAD"/>
    <w:rsid w:val="009D041F"/>
    <w:rsid w:val="009D05D6"/>
    <w:rsid w:val="009D0A7E"/>
    <w:rsid w:val="009D0B91"/>
    <w:rsid w:val="009D1337"/>
    <w:rsid w:val="009D1955"/>
    <w:rsid w:val="009D2189"/>
    <w:rsid w:val="009D2EE7"/>
    <w:rsid w:val="009D37E3"/>
    <w:rsid w:val="009D467E"/>
    <w:rsid w:val="009D52B7"/>
    <w:rsid w:val="009D52BF"/>
    <w:rsid w:val="009D59C3"/>
    <w:rsid w:val="009D5E77"/>
    <w:rsid w:val="009D5F49"/>
    <w:rsid w:val="009D66A9"/>
    <w:rsid w:val="009D6883"/>
    <w:rsid w:val="009D6F4B"/>
    <w:rsid w:val="009D7BC5"/>
    <w:rsid w:val="009E0139"/>
    <w:rsid w:val="009E0524"/>
    <w:rsid w:val="009E0B32"/>
    <w:rsid w:val="009E0B71"/>
    <w:rsid w:val="009E0D8A"/>
    <w:rsid w:val="009E126C"/>
    <w:rsid w:val="009E1572"/>
    <w:rsid w:val="009E1686"/>
    <w:rsid w:val="009E188A"/>
    <w:rsid w:val="009E2340"/>
    <w:rsid w:val="009E2A98"/>
    <w:rsid w:val="009E2AC2"/>
    <w:rsid w:val="009E2F6A"/>
    <w:rsid w:val="009E3149"/>
    <w:rsid w:val="009E37A8"/>
    <w:rsid w:val="009E3EA9"/>
    <w:rsid w:val="009E3F4D"/>
    <w:rsid w:val="009E3F75"/>
    <w:rsid w:val="009E3FB8"/>
    <w:rsid w:val="009E4054"/>
    <w:rsid w:val="009E4C4B"/>
    <w:rsid w:val="009E4FA8"/>
    <w:rsid w:val="009E54F0"/>
    <w:rsid w:val="009E558C"/>
    <w:rsid w:val="009E5647"/>
    <w:rsid w:val="009E5778"/>
    <w:rsid w:val="009E58EC"/>
    <w:rsid w:val="009E5C40"/>
    <w:rsid w:val="009E5C59"/>
    <w:rsid w:val="009E623D"/>
    <w:rsid w:val="009E636C"/>
    <w:rsid w:val="009E69AC"/>
    <w:rsid w:val="009E7470"/>
    <w:rsid w:val="009F053F"/>
    <w:rsid w:val="009F0B85"/>
    <w:rsid w:val="009F11E6"/>
    <w:rsid w:val="009F156D"/>
    <w:rsid w:val="009F157B"/>
    <w:rsid w:val="009F1659"/>
    <w:rsid w:val="009F2053"/>
    <w:rsid w:val="009F20A9"/>
    <w:rsid w:val="009F29DD"/>
    <w:rsid w:val="009F2F3E"/>
    <w:rsid w:val="009F3494"/>
    <w:rsid w:val="009F35C0"/>
    <w:rsid w:val="009F3F61"/>
    <w:rsid w:val="009F3FDD"/>
    <w:rsid w:val="009F435B"/>
    <w:rsid w:val="009F4997"/>
    <w:rsid w:val="009F51F9"/>
    <w:rsid w:val="009F5724"/>
    <w:rsid w:val="009F5829"/>
    <w:rsid w:val="009F5F68"/>
    <w:rsid w:val="009F635B"/>
    <w:rsid w:val="009F6510"/>
    <w:rsid w:val="009F6936"/>
    <w:rsid w:val="009F6D16"/>
    <w:rsid w:val="009F7203"/>
    <w:rsid w:val="009F7245"/>
    <w:rsid w:val="009F7655"/>
    <w:rsid w:val="009F7866"/>
    <w:rsid w:val="009F7B4D"/>
    <w:rsid w:val="00A002E1"/>
    <w:rsid w:val="00A006A3"/>
    <w:rsid w:val="00A025CB"/>
    <w:rsid w:val="00A02AB0"/>
    <w:rsid w:val="00A03037"/>
    <w:rsid w:val="00A030BD"/>
    <w:rsid w:val="00A03190"/>
    <w:rsid w:val="00A03627"/>
    <w:rsid w:val="00A0372C"/>
    <w:rsid w:val="00A03CCD"/>
    <w:rsid w:val="00A03F71"/>
    <w:rsid w:val="00A041DF"/>
    <w:rsid w:val="00A044AF"/>
    <w:rsid w:val="00A0463F"/>
    <w:rsid w:val="00A04F26"/>
    <w:rsid w:val="00A053A7"/>
    <w:rsid w:val="00A05553"/>
    <w:rsid w:val="00A057D0"/>
    <w:rsid w:val="00A05974"/>
    <w:rsid w:val="00A06828"/>
    <w:rsid w:val="00A06CF2"/>
    <w:rsid w:val="00A06DE0"/>
    <w:rsid w:val="00A070A5"/>
    <w:rsid w:val="00A071C4"/>
    <w:rsid w:val="00A076AC"/>
    <w:rsid w:val="00A07903"/>
    <w:rsid w:val="00A10064"/>
    <w:rsid w:val="00A1029A"/>
    <w:rsid w:val="00A10639"/>
    <w:rsid w:val="00A107C9"/>
    <w:rsid w:val="00A10E7F"/>
    <w:rsid w:val="00A1135E"/>
    <w:rsid w:val="00A11437"/>
    <w:rsid w:val="00A1194F"/>
    <w:rsid w:val="00A11CF2"/>
    <w:rsid w:val="00A120DA"/>
    <w:rsid w:val="00A12679"/>
    <w:rsid w:val="00A1346D"/>
    <w:rsid w:val="00A13826"/>
    <w:rsid w:val="00A139BF"/>
    <w:rsid w:val="00A147F3"/>
    <w:rsid w:val="00A14A4A"/>
    <w:rsid w:val="00A15170"/>
    <w:rsid w:val="00A1534F"/>
    <w:rsid w:val="00A15B5A"/>
    <w:rsid w:val="00A15E83"/>
    <w:rsid w:val="00A16141"/>
    <w:rsid w:val="00A16407"/>
    <w:rsid w:val="00A16FA6"/>
    <w:rsid w:val="00A17431"/>
    <w:rsid w:val="00A17BFF"/>
    <w:rsid w:val="00A20116"/>
    <w:rsid w:val="00A205E4"/>
    <w:rsid w:val="00A20912"/>
    <w:rsid w:val="00A21188"/>
    <w:rsid w:val="00A22B97"/>
    <w:rsid w:val="00A22EDC"/>
    <w:rsid w:val="00A2312D"/>
    <w:rsid w:val="00A23158"/>
    <w:rsid w:val="00A232F7"/>
    <w:rsid w:val="00A23885"/>
    <w:rsid w:val="00A23E91"/>
    <w:rsid w:val="00A242AB"/>
    <w:rsid w:val="00A24643"/>
    <w:rsid w:val="00A247EC"/>
    <w:rsid w:val="00A248DB"/>
    <w:rsid w:val="00A249E1"/>
    <w:rsid w:val="00A24CC3"/>
    <w:rsid w:val="00A25144"/>
    <w:rsid w:val="00A25250"/>
    <w:rsid w:val="00A25836"/>
    <w:rsid w:val="00A25A2F"/>
    <w:rsid w:val="00A25C1F"/>
    <w:rsid w:val="00A261CE"/>
    <w:rsid w:val="00A26848"/>
    <w:rsid w:val="00A26993"/>
    <w:rsid w:val="00A2762D"/>
    <w:rsid w:val="00A27A68"/>
    <w:rsid w:val="00A27BD1"/>
    <w:rsid w:val="00A27C43"/>
    <w:rsid w:val="00A27D10"/>
    <w:rsid w:val="00A318E9"/>
    <w:rsid w:val="00A31D36"/>
    <w:rsid w:val="00A3222E"/>
    <w:rsid w:val="00A32634"/>
    <w:rsid w:val="00A33A67"/>
    <w:rsid w:val="00A33F66"/>
    <w:rsid w:val="00A34642"/>
    <w:rsid w:val="00A34860"/>
    <w:rsid w:val="00A34879"/>
    <w:rsid w:val="00A34B43"/>
    <w:rsid w:val="00A3596E"/>
    <w:rsid w:val="00A35DA3"/>
    <w:rsid w:val="00A35F2F"/>
    <w:rsid w:val="00A374EC"/>
    <w:rsid w:val="00A4041C"/>
    <w:rsid w:val="00A4075C"/>
    <w:rsid w:val="00A40A1A"/>
    <w:rsid w:val="00A40A63"/>
    <w:rsid w:val="00A40B36"/>
    <w:rsid w:val="00A418F7"/>
    <w:rsid w:val="00A41C9D"/>
    <w:rsid w:val="00A42840"/>
    <w:rsid w:val="00A4336E"/>
    <w:rsid w:val="00A4361A"/>
    <w:rsid w:val="00A4372F"/>
    <w:rsid w:val="00A43BC9"/>
    <w:rsid w:val="00A43C74"/>
    <w:rsid w:val="00A44783"/>
    <w:rsid w:val="00A4590C"/>
    <w:rsid w:val="00A45F19"/>
    <w:rsid w:val="00A45FC4"/>
    <w:rsid w:val="00A46923"/>
    <w:rsid w:val="00A4700E"/>
    <w:rsid w:val="00A4705A"/>
    <w:rsid w:val="00A470BC"/>
    <w:rsid w:val="00A472C9"/>
    <w:rsid w:val="00A47FD3"/>
    <w:rsid w:val="00A50AC7"/>
    <w:rsid w:val="00A512AA"/>
    <w:rsid w:val="00A51AC8"/>
    <w:rsid w:val="00A51D32"/>
    <w:rsid w:val="00A52D36"/>
    <w:rsid w:val="00A5328E"/>
    <w:rsid w:val="00A5348E"/>
    <w:rsid w:val="00A53CC2"/>
    <w:rsid w:val="00A53FAE"/>
    <w:rsid w:val="00A54117"/>
    <w:rsid w:val="00A545F8"/>
    <w:rsid w:val="00A54D3D"/>
    <w:rsid w:val="00A5514B"/>
    <w:rsid w:val="00A55231"/>
    <w:rsid w:val="00A557FA"/>
    <w:rsid w:val="00A559F7"/>
    <w:rsid w:val="00A55CC5"/>
    <w:rsid w:val="00A55DCE"/>
    <w:rsid w:val="00A55E6E"/>
    <w:rsid w:val="00A563B1"/>
    <w:rsid w:val="00A569D9"/>
    <w:rsid w:val="00A56A13"/>
    <w:rsid w:val="00A56C24"/>
    <w:rsid w:val="00A577DD"/>
    <w:rsid w:val="00A5794D"/>
    <w:rsid w:val="00A6018D"/>
    <w:rsid w:val="00A6047A"/>
    <w:rsid w:val="00A60FFA"/>
    <w:rsid w:val="00A610D9"/>
    <w:rsid w:val="00A6189A"/>
    <w:rsid w:val="00A61C2B"/>
    <w:rsid w:val="00A62BDA"/>
    <w:rsid w:val="00A6354F"/>
    <w:rsid w:val="00A6383D"/>
    <w:rsid w:val="00A63B27"/>
    <w:rsid w:val="00A641FE"/>
    <w:rsid w:val="00A64410"/>
    <w:rsid w:val="00A644C9"/>
    <w:rsid w:val="00A645A5"/>
    <w:rsid w:val="00A64633"/>
    <w:rsid w:val="00A64B7A"/>
    <w:rsid w:val="00A65179"/>
    <w:rsid w:val="00A65936"/>
    <w:rsid w:val="00A65966"/>
    <w:rsid w:val="00A65B0B"/>
    <w:rsid w:val="00A65DA6"/>
    <w:rsid w:val="00A67A1B"/>
    <w:rsid w:val="00A67D2F"/>
    <w:rsid w:val="00A67F04"/>
    <w:rsid w:val="00A67F0A"/>
    <w:rsid w:val="00A7003D"/>
    <w:rsid w:val="00A70474"/>
    <w:rsid w:val="00A708EF"/>
    <w:rsid w:val="00A709D4"/>
    <w:rsid w:val="00A70F5D"/>
    <w:rsid w:val="00A7116E"/>
    <w:rsid w:val="00A7120F"/>
    <w:rsid w:val="00A7162C"/>
    <w:rsid w:val="00A71FB0"/>
    <w:rsid w:val="00A72487"/>
    <w:rsid w:val="00A724DF"/>
    <w:rsid w:val="00A72B13"/>
    <w:rsid w:val="00A72BAC"/>
    <w:rsid w:val="00A732A8"/>
    <w:rsid w:val="00A73332"/>
    <w:rsid w:val="00A73570"/>
    <w:rsid w:val="00A739C0"/>
    <w:rsid w:val="00A73A6A"/>
    <w:rsid w:val="00A73C6A"/>
    <w:rsid w:val="00A74AB4"/>
    <w:rsid w:val="00A74BAE"/>
    <w:rsid w:val="00A74C95"/>
    <w:rsid w:val="00A7517D"/>
    <w:rsid w:val="00A752F9"/>
    <w:rsid w:val="00A7539C"/>
    <w:rsid w:val="00A75599"/>
    <w:rsid w:val="00A762A4"/>
    <w:rsid w:val="00A763A8"/>
    <w:rsid w:val="00A76B44"/>
    <w:rsid w:val="00A76D91"/>
    <w:rsid w:val="00A77297"/>
    <w:rsid w:val="00A772AF"/>
    <w:rsid w:val="00A7768B"/>
    <w:rsid w:val="00A77887"/>
    <w:rsid w:val="00A80170"/>
    <w:rsid w:val="00A802BF"/>
    <w:rsid w:val="00A803C6"/>
    <w:rsid w:val="00A8051A"/>
    <w:rsid w:val="00A8120D"/>
    <w:rsid w:val="00A814D1"/>
    <w:rsid w:val="00A816CF"/>
    <w:rsid w:val="00A816F5"/>
    <w:rsid w:val="00A819BB"/>
    <w:rsid w:val="00A81C17"/>
    <w:rsid w:val="00A81FDC"/>
    <w:rsid w:val="00A81FFD"/>
    <w:rsid w:val="00A82144"/>
    <w:rsid w:val="00A82169"/>
    <w:rsid w:val="00A83F06"/>
    <w:rsid w:val="00A84E9D"/>
    <w:rsid w:val="00A84FCF"/>
    <w:rsid w:val="00A851EF"/>
    <w:rsid w:val="00A8585E"/>
    <w:rsid w:val="00A8592B"/>
    <w:rsid w:val="00A85D68"/>
    <w:rsid w:val="00A86A25"/>
    <w:rsid w:val="00A86B06"/>
    <w:rsid w:val="00A86C1D"/>
    <w:rsid w:val="00A87217"/>
    <w:rsid w:val="00A8758F"/>
    <w:rsid w:val="00A8780E"/>
    <w:rsid w:val="00A87898"/>
    <w:rsid w:val="00A87C0D"/>
    <w:rsid w:val="00A87D8E"/>
    <w:rsid w:val="00A90362"/>
    <w:rsid w:val="00A90D12"/>
    <w:rsid w:val="00A90FE4"/>
    <w:rsid w:val="00A913CE"/>
    <w:rsid w:val="00A91670"/>
    <w:rsid w:val="00A917A6"/>
    <w:rsid w:val="00A92991"/>
    <w:rsid w:val="00A92A67"/>
    <w:rsid w:val="00A92C12"/>
    <w:rsid w:val="00A937CB"/>
    <w:rsid w:val="00A93DAB"/>
    <w:rsid w:val="00A940A5"/>
    <w:rsid w:val="00A94372"/>
    <w:rsid w:val="00A94779"/>
    <w:rsid w:val="00A94E90"/>
    <w:rsid w:val="00A950A1"/>
    <w:rsid w:val="00A95111"/>
    <w:rsid w:val="00A95288"/>
    <w:rsid w:val="00A95D87"/>
    <w:rsid w:val="00A95E27"/>
    <w:rsid w:val="00A96681"/>
    <w:rsid w:val="00A9773F"/>
    <w:rsid w:val="00A97EA6"/>
    <w:rsid w:val="00AA11F1"/>
    <w:rsid w:val="00AA18E3"/>
    <w:rsid w:val="00AA1976"/>
    <w:rsid w:val="00AA19C3"/>
    <w:rsid w:val="00AA1F0C"/>
    <w:rsid w:val="00AA21B6"/>
    <w:rsid w:val="00AA2A93"/>
    <w:rsid w:val="00AA3034"/>
    <w:rsid w:val="00AA3F38"/>
    <w:rsid w:val="00AA4299"/>
    <w:rsid w:val="00AA43F4"/>
    <w:rsid w:val="00AA4AF7"/>
    <w:rsid w:val="00AA51C7"/>
    <w:rsid w:val="00AA527F"/>
    <w:rsid w:val="00AA58DB"/>
    <w:rsid w:val="00AA5B2B"/>
    <w:rsid w:val="00AA5BB2"/>
    <w:rsid w:val="00AA62B2"/>
    <w:rsid w:val="00AA6525"/>
    <w:rsid w:val="00AA6A8C"/>
    <w:rsid w:val="00AA7503"/>
    <w:rsid w:val="00AA7A41"/>
    <w:rsid w:val="00AA7CE5"/>
    <w:rsid w:val="00AA7E15"/>
    <w:rsid w:val="00AB075D"/>
    <w:rsid w:val="00AB134C"/>
    <w:rsid w:val="00AB1493"/>
    <w:rsid w:val="00AB14FC"/>
    <w:rsid w:val="00AB18EA"/>
    <w:rsid w:val="00AB2273"/>
    <w:rsid w:val="00AB270C"/>
    <w:rsid w:val="00AB2DC2"/>
    <w:rsid w:val="00AB315F"/>
    <w:rsid w:val="00AB466E"/>
    <w:rsid w:val="00AB4B69"/>
    <w:rsid w:val="00AB4CF8"/>
    <w:rsid w:val="00AB4F3F"/>
    <w:rsid w:val="00AB5131"/>
    <w:rsid w:val="00AB515D"/>
    <w:rsid w:val="00AB5187"/>
    <w:rsid w:val="00AB52B9"/>
    <w:rsid w:val="00AB56C3"/>
    <w:rsid w:val="00AB5759"/>
    <w:rsid w:val="00AB635E"/>
    <w:rsid w:val="00AB64B3"/>
    <w:rsid w:val="00AB65B9"/>
    <w:rsid w:val="00AB6949"/>
    <w:rsid w:val="00AB70B0"/>
    <w:rsid w:val="00AB7157"/>
    <w:rsid w:val="00AB7BE5"/>
    <w:rsid w:val="00AB7F57"/>
    <w:rsid w:val="00AC0694"/>
    <w:rsid w:val="00AC075F"/>
    <w:rsid w:val="00AC0C61"/>
    <w:rsid w:val="00AC18C3"/>
    <w:rsid w:val="00AC21EE"/>
    <w:rsid w:val="00AC23D0"/>
    <w:rsid w:val="00AC24B5"/>
    <w:rsid w:val="00AC2589"/>
    <w:rsid w:val="00AC2608"/>
    <w:rsid w:val="00AC29BA"/>
    <w:rsid w:val="00AC3391"/>
    <w:rsid w:val="00AC3C45"/>
    <w:rsid w:val="00AC3C99"/>
    <w:rsid w:val="00AC3D1E"/>
    <w:rsid w:val="00AC3DFC"/>
    <w:rsid w:val="00AC4626"/>
    <w:rsid w:val="00AC4E9F"/>
    <w:rsid w:val="00AC5078"/>
    <w:rsid w:val="00AC58A0"/>
    <w:rsid w:val="00AC5E16"/>
    <w:rsid w:val="00AC61BD"/>
    <w:rsid w:val="00AC62BB"/>
    <w:rsid w:val="00AD0045"/>
    <w:rsid w:val="00AD0307"/>
    <w:rsid w:val="00AD05B5"/>
    <w:rsid w:val="00AD0610"/>
    <w:rsid w:val="00AD07DF"/>
    <w:rsid w:val="00AD0A54"/>
    <w:rsid w:val="00AD0EC5"/>
    <w:rsid w:val="00AD19A9"/>
    <w:rsid w:val="00AD1D9C"/>
    <w:rsid w:val="00AD20A5"/>
    <w:rsid w:val="00AD238F"/>
    <w:rsid w:val="00AD26C7"/>
    <w:rsid w:val="00AD277C"/>
    <w:rsid w:val="00AD2947"/>
    <w:rsid w:val="00AD308C"/>
    <w:rsid w:val="00AD33EF"/>
    <w:rsid w:val="00AD37AF"/>
    <w:rsid w:val="00AD4069"/>
    <w:rsid w:val="00AD45DA"/>
    <w:rsid w:val="00AD4A25"/>
    <w:rsid w:val="00AD4C09"/>
    <w:rsid w:val="00AD5126"/>
    <w:rsid w:val="00AD5290"/>
    <w:rsid w:val="00AD52D0"/>
    <w:rsid w:val="00AD5B9E"/>
    <w:rsid w:val="00AD5D5F"/>
    <w:rsid w:val="00AD6036"/>
    <w:rsid w:val="00AD6091"/>
    <w:rsid w:val="00AD71ED"/>
    <w:rsid w:val="00AD72F8"/>
    <w:rsid w:val="00AE024C"/>
    <w:rsid w:val="00AE0B6A"/>
    <w:rsid w:val="00AE1560"/>
    <w:rsid w:val="00AE17FF"/>
    <w:rsid w:val="00AE18B7"/>
    <w:rsid w:val="00AE1B20"/>
    <w:rsid w:val="00AE1FA1"/>
    <w:rsid w:val="00AE2D6E"/>
    <w:rsid w:val="00AE3036"/>
    <w:rsid w:val="00AE307E"/>
    <w:rsid w:val="00AE3533"/>
    <w:rsid w:val="00AE37D2"/>
    <w:rsid w:val="00AE3AC1"/>
    <w:rsid w:val="00AE3CEA"/>
    <w:rsid w:val="00AE483C"/>
    <w:rsid w:val="00AE4F96"/>
    <w:rsid w:val="00AE5638"/>
    <w:rsid w:val="00AE58B3"/>
    <w:rsid w:val="00AE5D00"/>
    <w:rsid w:val="00AE5F16"/>
    <w:rsid w:val="00AE5FA9"/>
    <w:rsid w:val="00AE60AC"/>
    <w:rsid w:val="00AE6244"/>
    <w:rsid w:val="00AE6FA4"/>
    <w:rsid w:val="00AE6FA9"/>
    <w:rsid w:val="00AE7D51"/>
    <w:rsid w:val="00AF04DC"/>
    <w:rsid w:val="00AF08AC"/>
    <w:rsid w:val="00AF0A28"/>
    <w:rsid w:val="00AF1884"/>
    <w:rsid w:val="00AF1A34"/>
    <w:rsid w:val="00AF1A74"/>
    <w:rsid w:val="00AF1D2A"/>
    <w:rsid w:val="00AF1E79"/>
    <w:rsid w:val="00AF2925"/>
    <w:rsid w:val="00AF339C"/>
    <w:rsid w:val="00AF33BA"/>
    <w:rsid w:val="00AF3A5D"/>
    <w:rsid w:val="00AF3F5D"/>
    <w:rsid w:val="00AF400C"/>
    <w:rsid w:val="00AF4193"/>
    <w:rsid w:val="00AF4869"/>
    <w:rsid w:val="00AF4FB5"/>
    <w:rsid w:val="00AF5386"/>
    <w:rsid w:val="00AF5988"/>
    <w:rsid w:val="00AF5DAA"/>
    <w:rsid w:val="00AF5E1E"/>
    <w:rsid w:val="00AF6DDD"/>
    <w:rsid w:val="00AF6E87"/>
    <w:rsid w:val="00AF73AA"/>
    <w:rsid w:val="00AF7F91"/>
    <w:rsid w:val="00B006FC"/>
    <w:rsid w:val="00B009E6"/>
    <w:rsid w:val="00B01487"/>
    <w:rsid w:val="00B01573"/>
    <w:rsid w:val="00B01EA5"/>
    <w:rsid w:val="00B024DD"/>
    <w:rsid w:val="00B026D0"/>
    <w:rsid w:val="00B02B78"/>
    <w:rsid w:val="00B02CE9"/>
    <w:rsid w:val="00B03358"/>
    <w:rsid w:val="00B038F8"/>
    <w:rsid w:val="00B044A0"/>
    <w:rsid w:val="00B04AF7"/>
    <w:rsid w:val="00B05396"/>
    <w:rsid w:val="00B054FA"/>
    <w:rsid w:val="00B0577E"/>
    <w:rsid w:val="00B0715E"/>
    <w:rsid w:val="00B07335"/>
    <w:rsid w:val="00B07612"/>
    <w:rsid w:val="00B0794F"/>
    <w:rsid w:val="00B07EF4"/>
    <w:rsid w:val="00B07F78"/>
    <w:rsid w:val="00B104A1"/>
    <w:rsid w:val="00B11185"/>
    <w:rsid w:val="00B11791"/>
    <w:rsid w:val="00B12834"/>
    <w:rsid w:val="00B13A08"/>
    <w:rsid w:val="00B14AC0"/>
    <w:rsid w:val="00B153BE"/>
    <w:rsid w:val="00B15DEF"/>
    <w:rsid w:val="00B160CC"/>
    <w:rsid w:val="00B169D8"/>
    <w:rsid w:val="00B16DE0"/>
    <w:rsid w:val="00B17064"/>
    <w:rsid w:val="00B176D1"/>
    <w:rsid w:val="00B207E2"/>
    <w:rsid w:val="00B209D4"/>
    <w:rsid w:val="00B2108A"/>
    <w:rsid w:val="00B211DE"/>
    <w:rsid w:val="00B2187A"/>
    <w:rsid w:val="00B21A6B"/>
    <w:rsid w:val="00B21D22"/>
    <w:rsid w:val="00B22316"/>
    <w:rsid w:val="00B2299C"/>
    <w:rsid w:val="00B2326C"/>
    <w:rsid w:val="00B232FC"/>
    <w:rsid w:val="00B23F2D"/>
    <w:rsid w:val="00B241CA"/>
    <w:rsid w:val="00B243BD"/>
    <w:rsid w:val="00B24BB1"/>
    <w:rsid w:val="00B24C53"/>
    <w:rsid w:val="00B251B0"/>
    <w:rsid w:val="00B256A2"/>
    <w:rsid w:val="00B26FE9"/>
    <w:rsid w:val="00B270E4"/>
    <w:rsid w:val="00B27566"/>
    <w:rsid w:val="00B27582"/>
    <w:rsid w:val="00B278B0"/>
    <w:rsid w:val="00B27AB8"/>
    <w:rsid w:val="00B27C01"/>
    <w:rsid w:val="00B27C24"/>
    <w:rsid w:val="00B27EF8"/>
    <w:rsid w:val="00B3034B"/>
    <w:rsid w:val="00B303A6"/>
    <w:rsid w:val="00B30701"/>
    <w:rsid w:val="00B309D1"/>
    <w:rsid w:val="00B30CA4"/>
    <w:rsid w:val="00B31445"/>
    <w:rsid w:val="00B3192F"/>
    <w:rsid w:val="00B31BEF"/>
    <w:rsid w:val="00B32358"/>
    <w:rsid w:val="00B327C1"/>
    <w:rsid w:val="00B333FF"/>
    <w:rsid w:val="00B334DC"/>
    <w:rsid w:val="00B336EE"/>
    <w:rsid w:val="00B337EB"/>
    <w:rsid w:val="00B33B5A"/>
    <w:rsid w:val="00B33C84"/>
    <w:rsid w:val="00B341EA"/>
    <w:rsid w:val="00B3462C"/>
    <w:rsid w:val="00B3501A"/>
    <w:rsid w:val="00B35122"/>
    <w:rsid w:val="00B353AC"/>
    <w:rsid w:val="00B361BD"/>
    <w:rsid w:val="00B3685F"/>
    <w:rsid w:val="00B368BB"/>
    <w:rsid w:val="00B36A69"/>
    <w:rsid w:val="00B36DC2"/>
    <w:rsid w:val="00B37B96"/>
    <w:rsid w:val="00B40271"/>
    <w:rsid w:val="00B40B12"/>
    <w:rsid w:val="00B40B49"/>
    <w:rsid w:val="00B40BE2"/>
    <w:rsid w:val="00B411BB"/>
    <w:rsid w:val="00B4143A"/>
    <w:rsid w:val="00B41591"/>
    <w:rsid w:val="00B42567"/>
    <w:rsid w:val="00B426DE"/>
    <w:rsid w:val="00B42B9F"/>
    <w:rsid w:val="00B43D0F"/>
    <w:rsid w:val="00B43F36"/>
    <w:rsid w:val="00B44B88"/>
    <w:rsid w:val="00B44EFB"/>
    <w:rsid w:val="00B44FBC"/>
    <w:rsid w:val="00B455BE"/>
    <w:rsid w:val="00B466A7"/>
    <w:rsid w:val="00B46797"/>
    <w:rsid w:val="00B46995"/>
    <w:rsid w:val="00B46BA0"/>
    <w:rsid w:val="00B46C03"/>
    <w:rsid w:val="00B46C87"/>
    <w:rsid w:val="00B46D3C"/>
    <w:rsid w:val="00B46E97"/>
    <w:rsid w:val="00B46FEE"/>
    <w:rsid w:val="00B47676"/>
    <w:rsid w:val="00B47B5A"/>
    <w:rsid w:val="00B47C9E"/>
    <w:rsid w:val="00B47FF4"/>
    <w:rsid w:val="00B50079"/>
    <w:rsid w:val="00B50304"/>
    <w:rsid w:val="00B507D3"/>
    <w:rsid w:val="00B50971"/>
    <w:rsid w:val="00B50D8A"/>
    <w:rsid w:val="00B50F0E"/>
    <w:rsid w:val="00B5199F"/>
    <w:rsid w:val="00B51B7C"/>
    <w:rsid w:val="00B51B82"/>
    <w:rsid w:val="00B51FB5"/>
    <w:rsid w:val="00B525E4"/>
    <w:rsid w:val="00B52A8A"/>
    <w:rsid w:val="00B52DFB"/>
    <w:rsid w:val="00B540CB"/>
    <w:rsid w:val="00B5458E"/>
    <w:rsid w:val="00B5490E"/>
    <w:rsid w:val="00B54F19"/>
    <w:rsid w:val="00B55A85"/>
    <w:rsid w:val="00B55C62"/>
    <w:rsid w:val="00B564F4"/>
    <w:rsid w:val="00B567FB"/>
    <w:rsid w:val="00B56B66"/>
    <w:rsid w:val="00B56D2B"/>
    <w:rsid w:val="00B56D32"/>
    <w:rsid w:val="00B57B69"/>
    <w:rsid w:val="00B604CC"/>
    <w:rsid w:val="00B613E1"/>
    <w:rsid w:val="00B6147C"/>
    <w:rsid w:val="00B62029"/>
    <w:rsid w:val="00B62782"/>
    <w:rsid w:val="00B63217"/>
    <w:rsid w:val="00B635B4"/>
    <w:rsid w:val="00B63683"/>
    <w:rsid w:val="00B637BE"/>
    <w:rsid w:val="00B63C41"/>
    <w:rsid w:val="00B63F56"/>
    <w:rsid w:val="00B64115"/>
    <w:rsid w:val="00B64653"/>
    <w:rsid w:val="00B6481C"/>
    <w:rsid w:val="00B64DE9"/>
    <w:rsid w:val="00B6520B"/>
    <w:rsid w:val="00B6557C"/>
    <w:rsid w:val="00B66887"/>
    <w:rsid w:val="00B67080"/>
    <w:rsid w:val="00B6720F"/>
    <w:rsid w:val="00B7009D"/>
    <w:rsid w:val="00B700E8"/>
    <w:rsid w:val="00B705B7"/>
    <w:rsid w:val="00B705EA"/>
    <w:rsid w:val="00B70FE5"/>
    <w:rsid w:val="00B715DB"/>
    <w:rsid w:val="00B72838"/>
    <w:rsid w:val="00B72AB9"/>
    <w:rsid w:val="00B72CFE"/>
    <w:rsid w:val="00B72D85"/>
    <w:rsid w:val="00B736D8"/>
    <w:rsid w:val="00B73FC0"/>
    <w:rsid w:val="00B740A3"/>
    <w:rsid w:val="00B7466E"/>
    <w:rsid w:val="00B74882"/>
    <w:rsid w:val="00B751CF"/>
    <w:rsid w:val="00B758EA"/>
    <w:rsid w:val="00B7608F"/>
    <w:rsid w:val="00B76E92"/>
    <w:rsid w:val="00B7709F"/>
    <w:rsid w:val="00B77778"/>
    <w:rsid w:val="00B77950"/>
    <w:rsid w:val="00B77CDE"/>
    <w:rsid w:val="00B80822"/>
    <w:rsid w:val="00B80E30"/>
    <w:rsid w:val="00B81133"/>
    <w:rsid w:val="00B816DF"/>
    <w:rsid w:val="00B8177E"/>
    <w:rsid w:val="00B8202D"/>
    <w:rsid w:val="00B820FD"/>
    <w:rsid w:val="00B82102"/>
    <w:rsid w:val="00B82E7E"/>
    <w:rsid w:val="00B831B5"/>
    <w:rsid w:val="00B83DF0"/>
    <w:rsid w:val="00B8453A"/>
    <w:rsid w:val="00B8494F"/>
    <w:rsid w:val="00B84F0C"/>
    <w:rsid w:val="00B85AD9"/>
    <w:rsid w:val="00B85C7E"/>
    <w:rsid w:val="00B860A6"/>
    <w:rsid w:val="00B8626B"/>
    <w:rsid w:val="00B865D1"/>
    <w:rsid w:val="00B8682E"/>
    <w:rsid w:val="00B86AD7"/>
    <w:rsid w:val="00B87075"/>
    <w:rsid w:val="00B873FE"/>
    <w:rsid w:val="00B87448"/>
    <w:rsid w:val="00B87DA8"/>
    <w:rsid w:val="00B904B6"/>
    <w:rsid w:val="00B90937"/>
    <w:rsid w:val="00B90BAB"/>
    <w:rsid w:val="00B90C11"/>
    <w:rsid w:val="00B90F6B"/>
    <w:rsid w:val="00B91651"/>
    <w:rsid w:val="00B919F9"/>
    <w:rsid w:val="00B91DAA"/>
    <w:rsid w:val="00B92581"/>
    <w:rsid w:val="00B92802"/>
    <w:rsid w:val="00B92CBA"/>
    <w:rsid w:val="00B92F8C"/>
    <w:rsid w:val="00B933DB"/>
    <w:rsid w:val="00B93F84"/>
    <w:rsid w:val="00B94925"/>
    <w:rsid w:val="00B9504F"/>
    <w:rsid w:val="00B95315"/>
    <w:rsid w:val="00B9571D"/>
    <w:rsid w:val="00B95B04"/>
    <w:rsid w:val="00B9618C"/>
    <w:rsid w:val="00B961E9"/>
    <w:rsid w:val="00B96233"/>
    <w:rsid w:val="00B96F70"/>
    <w:rsid w:val="00B975BB"/>
    <w:rsid w:val="00B9788E"/>
    <w:rsid w:val="00BA01D2"/>
    <w:rsid w:val="00BA0A5B"/>
    <w:rsid w:val="00BA0C16"/>
    <w:rsid w:val="00BA1334"/>
    <w:rsid w:val="00BA1555"/>
    <w:rsid w:val="00BA1E25"/>
    <w:rsid w:val="00BA1FC4"/>
    <w:rsid w:val="00BA20BC"/>
    <w:rsid w:val="00BA20C4"/>
    <w:rsid w:val="00BA2A0F"/>
    <w:rsid w:val="00BA3586"/>
    <w:rsid w:val="00BA3666"/>
    <w:rsid w:val="00BA37E4"/>
    <w:rsid w:val="00BA4BB4"/>
    <w:rsid w:val="00BA52E8"/>
    <w:rsid w:val="00BA5676"/>
    <w:rsid w:val="00BA5AD2"/>
    <w:rsid w:val="00BA5EC1"/>
    <w:rsid w:val="00BA628F"/>
    <w:rsid w:val="00BA6712"/>
    <w:rsid w:val="00BA6F06"/>
    <w:rsid w:val="00BA796B"/>
    <w:rsid w:val="00BB01FB"/>
    <w:rsid w:val="00BB0DC0"/>
    <w:rsid w:val="00BB1DA7"/>
    <w:rsid w:val="00BB1E93"/>
    <w:rsid w:val="00BB3175"/>
    <w:rsid w:val="00BB3CAC"/>
    <w:rsid w:val="00BB3F83"/>
    <w:rsid w:val="00BB41A7"/>
    <w:rsid w:val="00BB42E5"/>
    <w:rsid w:val="00BB45A4"/>
    <w:rsid w:val="00BB46BF"/>
    <w:rsid w:val="00BB4704"/>
    <w:rsid w:val="00BB4733"/>
    <w:rsid w:val="00BB4A77"/>
    <w:rsid w:val="00BB4C7D"/>
    <w:rsid w:val="00BB5051"/>
    <w:rsid w:val="00BB526B"/>
    <w:rsid w:val="00BB5C5F"/>
    <w:rsid w:val="00BB5FEE"/>
    <w:rsid w:val="00BB621B"/>
    <w:rsid w:val="00BB6221"/>
    <w:rsid w:val="00BB6D19"/>
    <w:rsid w:val="00BB71EC"/>
    <w:rsid w:val="00BB736B"/>
    <w:rsid w:val="00BB7EFB"/>
    <w:rsid w:val="00BC05E6"/>
    <w:rsid w:val="00BC0B77"/>
    <w:rsid w:val="00BC11C3"/>
    <w:rsid w:val="00BC15A6"/>
    <w:rsid w:val="00BC18A6"/>
    <w:rsid w:val="00BC1BC6"/>
    <w:rsid w:val="00BC1D7A"/>
    <w:rsid w:val="00BC1F61"/>
    <w:rsid w:val="00BC24BA"/>
    <w:rsid w:val="00BC2766"/>
    <w:rsid w:val="00BC291F"/>
    <w:rsid w:val="00BC2968"/>
    <w:rsid w:val="00BC2C4A"/>
    <w:rsid w:val="00BC2EF4"/>
    <w:rsid w:val="00BC3125"/>
    <w:rsid w:val="00BC3292"/>
    <w:rsid w:val="00BC378F"/>
    <w:rsid w:val="00BC4989"/>
    <w:rsid w:val="00BC4F2F"/>
    <w:rsid w:val="00BC525A"/>
    <w:rsid w:val="00BC54A4"/>
    <w:rsid w:val="00BC568F"/>
    <w:rsid w:val="00BC64B6"/>
    <w:rsid w:val="00BC73B2"/>
    <w:rsid w:val="00BC75F8"/>
    <w:rsid w:val="00BC7D75"/>
    <w:rsid w:val="00BD1013"/>
    <w:rsid w:val="00BD1A2F"/>
    <w:rsid w:val="00BD2305"/>
    <w:rsid w:val="00BD2A70"/>
    <w:rsid w:val="00BD2BD1"/>
    <w:rsid w:val="00BD31CB"/>
    <w:rsid w:val="00BD3308"/>
    <w:rsid w:val="00BD340A"/>
    <w:rsid w:val="00BD3FC3"/>
    <w:rsid w:val="00BD471B"/>
    <w:rsid w:val="00BD49F0"/>
    <w:rsid w:val="00BD4B58"/>
    <w:rsid w:val="00BD4C9C"/>
    <w:rsid w:val="00BD4CE9"/>
    <w:rsid w:val="00BD4F0E"/>
    <w:rsid w:val="00BD5FD6"/>
    <w:rsid w:val="00BD6E8D"/>
    <w:rsid w:val="00BD74EC"/>
    <w:rsid w:val="00BD7833"/>
    <w:rsid w:val="00BD7BE2"/>
    <w:rsid w:val="00BD7F66"/>
    <w:rsid w:val="00BE0FA4"/>
    <w:rsid w:val="00BE109A"/>
    <w:rsid w:val="00BE1507"/>
    <w:rsid w:val="00BE1E9D"/>
    <w:rsid w:val="00BE2685"/>
    <w:rsid w:val="00BE31F6"/>
    <w:rsid w:val="00BE3400"/>
    <w:rsid w:val="00BE37E7"/>
    <w:rsid w:val="00BE3EBA"/>
    <w:rsid w:val="00BE423C"/>
    <w:rsid w:val="00BE4653"/>
    <w:rsid w:val="00BE46CA"/>
    <w:rsid w:val="00BE5708"/>
    <w:rsid w:val="00BE5839"/>
    <w:rsid w:val="00BE5C9C"/>
    <w:rsid w:val="00BE5E0E"/>
    <w:rsid w:val="00BE5E4A"/>
    <w:rsid w:val="00BE690E"/>
    <w:rsid w:val="00BE6CE5"/>
    <w:rsid w:val="00BE70C6"/>
    <w:rsid w:val="00BE77C2"/>
    <w:rsid w:val="00BE7C62"/>
    <w:rsid w:val="00BF08FA"/>
    <w:rsid w:val="00BF0F8B"/>
    <w:rsid w:val="00BF1229"/>
    <w:rsid w:val="00BF1865"/>
    <w:rsid w:val="00BF1B81"/>
    <w:rsid w:val="00BF2621"/>
    <w:rsid w:val="00BF2A9D"/>
    <w:rsid w:val="00BF2CF0"/>
    <w:rsid w:val="00BF338D"/>
    <w:rsid w:val="00BF3673"/>
    <w:rsid w:val="00BF3E0D"/>
    <w:rsid w:val="00BF3E29"/>
    <w:rsid w:val="00BF4018"/>
    <w:rsid w:val="00BF40DD"/>
    <w:rsid w:val="00BF416E"/>
    <w:rsid w:val="00BF4348"/>
    <w:rsid w:val="00BF444F"/>
    <w:rsid w:val="00BF5D6A"/>
    <w:rsid w:val="00BF6012"/>
    <w:rsid w:val="00BF6050"/>
    <w:rsid w:val="00BF61AB"/>
    <w:rsid w:val="00BF648F"/>
    <w:rsid w:val="00BF676A"/>
    <w:rsid w:val="00BF67E6"/>
    <w:rsid w:val="00BF6FED"/>
    <w:rsid w:val="00BF77C8"/>
    <w:rsid w:val="00C00141"/>
    <w:rsid w:val="00C0051C"/>
    <w:rsid w:val="00C00963"/>
    <w:rsid w:val="00C00AD3"/>
    <w:rsid w:val="00C01A9C"/>
    <w:rsid w:val="00C0227A"/>
    <w:rsid w:val="00C02451"/>
    <w:rsid w:val="00C02AA5"/>
    <w:rsid w:val="00C0358C"/>
    <w:rsid w:val="00C03794"/>
    <w:rsid w:val="00C03D6A"/>
    <w:rsid w:val="00C03E5D"/>
    <w:rsid w:val="00C03E6E"/>
    <w:rsid w:val="00C042E6"/>
    <w:rsid w:val="00C0478E"/>
    <w:rsid w:val="00C04C67"/>
    <w:rsid w:val="00C0515F"/>
    <w:rsid w:val="00C059E1"/>
    <w:rsid w:val="00C05F34"/>
    <w:rsid w:val="00C067B5"/>
    <w:rsid w:val="00C06CBB"/>
    <w:rsid w:val="00C06E01"/>
    <w:rsid w:val="00C07423"/>
    <w:rsid w:val="00C07FD6"/>
    <w:rsid w:val="00C1004E"/>
    <w:rsid w:val="00C117D1"/>
    <w:rsid w:val="00C11B0D"/>
    <w:rsid w:val="00C11F53"/>
    <w:rsid w:val="00C123B8"/>
    <w:rsid w:val="00C1293E"/>
    <w:rsid w:val="00C12C71"/>
    <w:rsid w:val="00C141A2"/>
    <w:rsid w:val="00C145BE"/>
    <w:rsid w:val="00C14607"/>
    <w:rsid w:val="00C14D43"/>
    <w:rsid w:val="00C14D8D"/>
    <w:rsid w:val="00C15588"/>
    <w:rsid w:val="00C15ADA"/>
    <w:rsid w:val="00C16986"/>
    <w:rsid w:val="00C16ACF"/>
    <w:rsid w:val="00C1757A"/>
    <w:rsid w:val="00C176AC"/>
    <w:rsid w:val="00C17C8E"/>
    <w:rsid w:val="00C205AD"/>
    <w:rsid w:val="00C205B8"/>
    <w:rsid w:val="00C20D4A"/>
    <w:rsid w:val="00C20E88"/>
    <w:rsid w:val="00C21128"/>
    <w:rsid w:val="00C21273"/>
    <w:rsid w:val="00C21351"/>
    <w:rsid w:val="00C21670"/>
    <w:rsid w:val="00C22274"/>
    <w:rsid w:val="00C22323"/>
    <w:rsid w:val="00C2338C"/>
    <w:rsid w:val="00C240F3"/>
    <w:rsid w:val="00C2446A"/>
    <w:rsid w:val="00C24931"/>
    <w:rsid w:val="00C2500B"/>
    <w:rsid w:val="00C26559"/>
    <w:rsid w:val="00C27117"/>
    <w:rsid w:val="00C277D6"/>
    <w:rsid w:val="00C27AE4"/>
    <w:rsid w:val="00C308D6"/>
    <w:rsid w:val="00C30D42"/>
    <w:rsid w:val="00C30F16"/>
    <w:rsid w:val="00C30F72"/>
    <w:rsid w:val="00C31025"/>
    <w:rsid w:val="00C313C7"/>
    <w:rsid w:val="00C315B5"/>
    <w:rsid w:val="00C31EA2"/>
    <w:rsid w:val="00C32047"/>
    <w:rsid w:val="00C322DE"/>
    <w:rsid w:val="00C327C8"/>
    <w:rsid w:val="00C32BF7"/>
    <w:rsid w:val="00C32F79"/>
    <w:rsid w:val="00C333E9"/>
    <w:rsid w:val="00C34023"/>
    <w:rsid w:val="00C34380"/>
    <w:rsid w:val="00C34559"/>
    <w:rsid w:val="00C34F0C"/>
    <w:rsid w:val="00C35973"/>
    <w:rsid w:val="00C35BE0"/>
    <w:rsid w:val="00C36229"/>
    <w:rsid w:val="00C37116"/>
    <w:rsid w:val="00C3748D"/>
    <w:rsid w:val="00C40280"/>
    <w:rsid w:val="00C40337"/>
    <w:rsid w:val="00C408F3"/>
    <w:rsid w:val="00C41471"/>
    <w:rsid w:val="00C41879"/>
    <w:rsid w:val="00C41AB0"/>
    <w:rsid w:val="00C42E27"/>
    <w:rsid w:val="00C42F5D"/>
    <w:rsid w:val="00C42F8A"/>
    <w:rsid w:val="00C43BBF"/>
    <w:rsid w:val="00C43E24"/>
    <w:rsid w:val="00C44088"/>
    <w:rsid w:val="00C440F6"/>
    <w:rsid w:val="00C4422F"/>
    <w:rsid w:val="00C444FE"/>
    <w:rsid w:val="00C44926"/>
    <w:rsid w:val="00C45314"/>
    <w:rsid w:val="00C4568E"/>
    <w:rsid w:val="00C45992"/>
    <w:rsid w:val="00C4699C"/>
    <w:rsid w:val="00C46BE9"/>
    <w:rsid w:val="00C4734B"/>
    <w:rsid w:val="00C4758B"/>
    <w:rsid w:val="00C475A4"/>
    <w:rsid w:val="00C47743"/>
    <w:rsid w:val="00C502E8"/>
    <w:rsid w:val="00C512C0"/>
    <w:rsid w:val="00C516D6"/>
    <w:rsid w:val="00C51A38"/>
    <w:rsid w:val="00C51A77"/>
    <w:rsid w:val="00C5227F"/>
    <w:rsid w:val="00C526B4"/>
    <w:rsid w:val="00C529B0"/>
    <w:rsid w:val="00C52E9F"/>
    <w:rsid w:val="00C52F8F"/>
    <w:rsid w:val="00C53002"/>
    <w:rsid w:val="00C534E7"/>
    <w:rsid w:val="00C5396E"/>
    <w:rsid w:val="00C53B38"/>
    <w:rsid w:val="00C53F41"/>
    <w:rsid w:val="00C54264"/>
    <w:rsid w:val="00C54CEE"/>
    <w:rsid w:val="00C552D1"/>
    <w:rsid w:val="00C55E4D"/>
    <w:rsid w:val="00C56048"/>
    <w:rsid w:val="00C56AB3"/>
    <w:rsid w:val="00C56DC9"/>
    <w:rsid w:val="00C5728D"/>
    <w:rsid w:val="00C57743"/>
    <w:rsid w:val="00C57E4E"/>
    <w:rsid w:val="00C60071"/>
    <w:rsid w:val="00C600A2"/>
    <w:rsid w:val="00C600A7"/>
    <w:rsid w:val="00C60B8C"/>
    <w:rsid w:val="00C616D0"/>
    <w:rsid w:val="00C61997"/>
    <w:rsid w:val="00C61DCD"/>
    <w:rsid w:val="00C61DD8"/>
    <w:rsid w:val="00C63535"/>
    <w:rsid w:val="00C6391B"/>
    <w:rsid w:val="00C64048"/>
    <w:rsid w:val="00C640EF"/>
    <w:rsid w:val="00C644F9"/>
    <w:rsid w:val="00C64C0A"/>
    <w:rsid w:val="00C65209"/>
    <w:rsid w:val="00C65790"/>
    <w:rsid w:val="00C6584B"/>
    <w:rsid w:val="00C661C0"/>
    <w:rsid w:val="00C66AFA"/>
    <w:rsid w:val="00C66E36"/>
    <w:rsid w:val="00C66F09"/>
    <w:rsid w:val="00C67728"/>
    <w:rsid w:val="00C67B70"/>
    <w:rsid w:val="00C67CDC"/>
    <w:rsid w:val="00C7074B"/>
    <w:rsid w:val="00C70B43"/>
    <w:rsid w:val="00C70F31"/>
    <w:rsid w:val="00C722BC"/>
    <w:rsid w:val="00C72588"/>
    <w:rsid w:val="00C725AB"/>
    <w:rsid w:val="00C72677"/>
    <w:rsid w:val="00C726D9"/>
    <w:rsid w:val="00C727AC"/>
    <w:rsid w:val="00C72EDB"/>
    <w:rsid w:val="00C72FDE"/>
    <w:rsid w:val="00C73058"/>
    <w:rsid w:val="00C73790"/>
    <w:rsid w:val="00C738C3"/>
    <w:rsid w:val="00C74BCA"/>
    <w:rsid w:val="00C756FB"/>
    <w:rsid w:val="00C75715"/>
    <w:rsid w:val="00C757B9"/>
    <w:rsid w:val="00C75CF0"/>
    <w:rsid w:val="00C75E53"/>
    <w:rsid w:val="00C75E68"/>
    <w:rsid w:val="00C76999"/>
    <w:rsid w:val="00C77B2A"/>
    <w:rsid w:val="00C77C8F"/>
    <w:rsid w:val="00C77DB8"/>
    <w:rsid w:val="00C80568"/>
    <w:rsid w:val="00C80FD1"/>
    <w:rsid w:val="00C810AE"/>
    <w:rsid w:val="00C81621"/>
    <w:rsid w:val="00C81BFD"/>
    <w:rsid w:val="00C825AB"/>
    <w:rsid w:val="00C82B1F"/>
    <w:rsid w:val="00C83143"/>
    <w:rsid w:val="00C8321D"/>
    <w:rsid w:val="00C83225"/>
    <w:rsid w:val="00C83286"/>
    <w:rsid w:val="00C83D4C"/>
    <w:rsid w:val="00C84012"/>
    <w:rsid w:val="00C84169"/>
    <w:rsid w:val="00C84E6A"/>
    <w:rsid w:val="00C854E2"/>
    <w:rsid w:val="00C85607"/>
    <w:rsid w:val="00C85755"/>
    <w:rsid w:val="00C85871"/>
    <w:rsid w:val="00C858EC"/>
    <w:rsid w:val="00C873F2"/>
    <w:rsid w:val="00C87F97"/>
    <w:rsid w:val="00C9013A"/>
    <w:rsid w:val="00C90527"/>
    <w:rsid w:val="00C907CC"/>
    <w:rsid w:val="00C90825"/>
    <w:rsid w:val="00C90950"/>
    <w:rsid w:val="00C90BBA"/>
    <w:rsid w:val="00C90CA1"/>
    <w:rsid w:val="00C91099"/>
    <w:rsid w:val="00C911B2"/>
    <w:rsid w:val="00C9126A"/>
    <w:rsid w:val="00C91C72"/>
    <w:rsid w:val="00C91D9B"/>
    <w:rsid w:val="00C91F85"/>
    <w:rsid w:val="00C920A7"/>
    <w:rsid w:val="00C92B97"/>
    <w:rsid w:val="00C92EAB"/>
    <w:rsid w:val="00C930C4"/>
    <w:rsid w:val="00C9346B"/>
    <w:rsid w:val="00C93682"/>
    <w:rsid w:val="00C93931"/>
    <w:rsid w:val="00C93B0F"/>
    <w:rsid w:val="00C93B59"/>
    <w:rsid w:val="00C93D6F"/>
    <w:rsid w:val="00C940BC"/>
    <w:rsid w:val="00C95132"/>
    <w:rsid w:val="00C95427"/>
    <w:rsid w:val="00C95525"/>
    <w:rsid w:val="00C95F74"/>
    <w:rsid w:val="00C963EF"/>
    <w:rsid w:val="00C970B8"/>
    <w:rsid w:val="00C97177"/>
    <w:rsid w:val="00CA011A"/>
    <w:rsid w:val="00CA02A9"/>
    <w:rsid w:val="00CA08A7"/>
    <w:rsid w:val="00CA0A0A"/>
    <w:rsid w:val="00CA0C3D"/>
    <w:rsid w:val="00CA0E22"/>
    <w:rsid w:val="00CA0E88"/>
    <w:rsid w:val="00CA1AE9"/>
    <w:rsid w:val="00CA21BD"/>
    <w:rsid w:val="00CA286A"/>
    <w:rsid w:val="00CA2AAA"/>
    <w:rsid w:val="00CA3928"/>
    <w:rsid w:val="00CA4843"/>
    <w:rsid w:val="00CA4900"/>
    <w:rsid w:val="00CA4B50"/>
    <w:rsid w:val="00CA512A"/>
    <w:rsid w:val="00CA539C"/>
    <w:rsid w:val="00CA53F9"/>
    <w:rsid w:val="00CA5B87"/>
    <w:rsid w:val="00CA5C23"/>
    <w:rsid w:val="00CA607B"/>
    <w:rsid w:val="00CA629A"/>
    <w:rsid w:val="00CA6F0D"/>
    <w:rsid w:val="00CA703E"/>
    <w:rsid w:val="00CA75C1"/>
    <w:rsid w:val="00CA7C11"/>
    <w:rsid w:val="00CB0470"/>
    <w:rsid w:val="00CB095F"/>
    <w:rsid w:val="00CB0E6A"/>
    <w:rsid w:val="00CB1118"/>
    <w:rsid w:val="00CB1142"/>
    <w:rsid w:val="00CB2C97"/>
    <w:rsid w:val="00CB2E5E"/>
    <w:rsid w:val="00CB3274"/>
    <w:rsid w:val="00CB3717"/>
    <w:rsid w:val="00CB384B"/>
    <w:rsid w:val="00CB3A78"/>
    <w:rsid w:val="00CB47FC"/>
    <w:rsid w:val="00CB498A"/>
    <w:rsid w:val="00CB4F4D"/>
    <w:rsid w:val="00CB5529"/>
    <w:rsid w:val="00CB582C"/>
    <w:rsid w:val="00CB654F"/>
    <w:rsid w:val="00CB6573"/>
    <w:rsid w:val="00CB7120"/>
    <w:rsid w:val="00CB7191"/>
    <w:rsid w:val="00CB787B"/>
    <w:rsid w:val="00CB79DF"/>
    <w:rsid w:val="00CB7C51"/>
    <w:rsid w:val="00CB7C99"/>
    <w:rsid w:val="00CC08AE"/>
    <w:rsid w:val="00CC0C5D"/>
    <w:rsid w:val="00CC0E68"/>
    <w:rsid w:val="00CC0F51"/>
    <w:rsid w:val="00CC1582"/>
    <w:rsid w:val="00CC16F1"/>
    <w:rsid w:val="00CC3134"/>
    <w:rsid w:val="00CC3188"/>
    <w:rsid w:val="00CC349D"/>
    <w:rsid w:val="00CC39AA"/>
    <w:rsid w:val="00CC3B5A"/>
    <w:rsid w:val="00CC3C2C"/>
    <w:rsid w:val="00CC4953"/>
    <w:rsid w:val="00CC566B"/>
    <w:rsid w:val="00CC5C5C"/>
    <w:rsid w:val="00CC6640"/>
    <w:rsid w:val="00CC6A50"/>
    <w:rsid w:val="00CC7449"/>
    <w:rsid w:val="00CC78CE"/>
    <w:rsid w:val="00CD0578"/>
    <w:rsid w:val="00CD06AF"/>
    <w:rsid w:val="00CD0A2D"/>
    <w:rsid w:val="00CD0C35"/>
    <w:rsid w:val="00CD154C"/>
    <w:rsid w:val="00CD170C"/>
    <w:rsid w:val="00CD1854"/>
    <w:rsid w:val="00CD1C7B"/>
    <w:rsid w:val="00CD2000"/>
    <w:rsid w:val="00CD2462"/>
    <w:rsid w:val="00CD293D"/>
    <w:rsid w:val="00CD2D86"/>
    <w:rsid w:val="00CD2F6B"/>
    <w:rsid w:val="00CD37EE"/>
    <w:rsid w:val="00CD394C"/>
    <w:rsid w:val="00CD47C9"/>
    <w:rsid w:val="00CD4D9D"/>
    <w:rsid w:val="00CD4E93"/>
    <w:rsid w:val="00CD4EAF"/>
    <w:rsid w:val="00CD4F17"/>
    <w:rsid w:val="00CD5926"/>
    <w:rsid w:val="00CD5C4E"/>
    <w:rsid w:val="00CD5CDF"/>
    <w:rsid w:val="00CD5D3E"/>
    <w:rsid w:val="00CD5E5A"/>
    <w:rsid w:val="00CD6050"/>
    <w:rsid w:val="00CD623B"/>
    <w:rsid w:val="00CD6251"/>
    <w:rsid w:val="00CD6277"/>
    <w:rsid w:val="00CD6371"/>
    <w:rsid w:val="00CD70D1"/>
    <w:rsid w:val="00CD72BC"/>
    <w:rsid w:val="00CD735F"/>
    <w:rsid w:val="00CD7384"/>
    <w:rsid w:val="00CE01F7"/>
    <w:rsid w:val="00CE1BCB"/>
    <w:rsid w:val="00CE1C2C"/>
    <w:rsid w:val="00CE2442"/>
    <w:rsid w:val="00CE24AB"/>
    <w:rsid w:val="00CE280B"/>
    <w:rsid w:val="00CE2924"/>
    <w:rsid w:val="00CE30A6"/>
    <w:rsid w:val="00CE315D"/>
    <w:rsid w:val="00CE35C9"/>
    <w:rsid w:val="00CE35DA"/>
    <w:rsid w:val="00CE37CD"/>
    <w:rsid w:val="00CE41E4"/>
    <w:rsid w:val="00CE42D2"/>
    <w:rsid w:val="00CE4411"/>
    <w:rsid w:val="00CE4860"/>
    <w:rsid w:val="00CE5D98"/>
    <w:rsid w:val="00CE60CA"/>
    <w:rsid w:val="00CE65FC"/>
    <w:rsid w:val="00CE68CF"/>
    <w:rsid w:val="00CE6A54"/>
    <w:rsid w:val="00CE6DA5"/>
    <w:rsid w:val="00CE6DDD"/>
    <w:rsid w:val="00CE6E42"/>
    <w:rsid w:val="00CF00FA"/>
    <w:rsid w:val="00CF056B"/>
    <w:rsid w:val="00CF0F79"/>
    <w:rsid w:val="00CF142C"/>
    <w:rsid w:val="00CF26F6"/>
    <w:rsid w:val="00CF2E43"/>
    <w:rsid w:val="00CF341D"/>
    <w:rsid w:val="00CF3DCA"/>
    <w:rsid w:val="00CF4AE6"/>
    <w:rsid w:val="00CF4D15"/>
    <w:rsid w:val="00CF5294"/>
    <w:rsid w:val="00CF567A"/>
    <w:rsid w:val="00CF5866"/>
    <w:rsid w:val="00CF58B2"/>
    <w:rsid w:val="00CF6155"/>
    <w:rsid w:val="00CF699F"/>
    <w:rsid w:val="00CF6A44"/>
    <w:rsid w:val="00CF6CFF"/>
    <w:rsid w:val="00CF7279"/>
    <w:rsid w:val="00CF78AE"/>
    <w:rsid w:val="00CF7C8D"/>
    <w:rsid w:val="00D00039"/>
    <w:rsid w:val="00D002C1"/>
    <w:rsid w:val="00D007DD"/>
    <w:rsid w:val="00D007F1"/>
    <w:rsid w:val="00D00C6D"/>
    <w:rsid w:val="00D00E2A"/>
    <w:rsid w:val="00D00F93"/>
    <w:rsid w:val="00D01438"/>
    <w:rsid w:val="00D01BB1"/>
    <w:rsid w:val="00D0267D"/>
    <w:rsid w:val="00D030CF"/>
    <w:rsid w:val="00D034B9"/>
    <w:rsid w:val="00D03542"/>
    <w:rsid w:val="00D036A5"/>
    <w:rsid w:val="00D039E0"/>
    <w:rsid w:val="00D03ACB"/>
    <w:rsid w:val="00D03FA3"/>
    <w:rsid w:val="00D04D35"/>
    <w:rsid w:val="00D05375"/>
    <w:rsid w:val="00D054CD"/>
    <w:rsid w:val="00D0577C"/>
    <w:rsid w:val="00D05C5E"/>
    <w:rsid w:val="00D05EF7"/>
    <w:rsid w:val="00D068AA"/>
    <w:rsid w:val="00D07600"/>
    <w:rsid w:val="00D07806"/>
    <w:rsid w:val="00D07902"/>
    <w:rsid w:val="00D07A60"/>
    <w:rsid w:val="00D07EDA"/>
    <w:rsid w:val="00D1097B"/>
    <w:rsid w:val="00D109A5"/>
    <w:rsid w:val="00D112FE"/>
    <w:rsid w:val="00D119AC"/>
    <w:rsid w:val="00D11D41"/>
    <w:rsid w:val="00D12201"/>
    <w:rsid w:val="00D12788"/>
    <w:rsid w:val="00D128C5"/>
    <w:rsid w:val="00D129B6"/>
    <w:rsid w:val="00D12D30"/>
    <w:rsid w:val="00D12F46"/>
    <w:rsid w:val="00D132B5"/>
    <w:rsid w:val="00D13546"/>
    <w:rsid w:val="00D1368E"/>
    <w:rsid w:val="00D140A4"/>
    <w:rsid w:val="00D1411B"/>
    <w:rsid w:val="00D1452C"/>
    <w:rsid w:val="00D1474C"/>
    <w:rsid w:val="00D149A5"/>
    <w:rsid w:val="00D14B01"/>
    <w:rsid w:val="00D14C16"/>
    <w:rsid w:val="00D1511B"/>
    <w:rsid w:val="00D15817"/>
    <w:rsid w:val="00D15AFE"/>
    <w:rsid w:val="00D15C99"/>
    <w:rsid w:val="00D16613"/>
    <w:rsid w:val="00D16A1F"/>
    <w:rsid w:val="00D1716B"/>
    <w:rsid w:val="00D17237"/>
    <w:rsid w:val="00D2173E"/>
    <w:rsid w:val="00D21A6B"/>
    <w:rsid w:val="00D22250"/>
    <w:rsid w:val="00D22A53"/>
    <w:rsid w:val="00D235ED"/>
    <w:rsid w:val="00D23995"/>
    <w:rsid w:val="00D23C71"/>
    <w:rsid w:val="00D2431C"/>
    <w:rsid w:val="00D24975"/>
    <w:rsid w:val="00D25691"/>
    <w:rsid w:val="00D2618F"/>
    <w:rsid w:val="00D261F0"/>
    <w:rsid w:val="00D26211"/>
    <w:rsid w:val="00D26787"/>
    <w:rsid w:val="00D26E65"/>
    <w:rsid w:val="00D2719B"/>
    <w:rsid w:val="00D27222"/>
    <w:rsid w:val="00D27C97"/>
    <w:rsid w:val="00D30234"/>
    <w:rsid w:val="00D30855"/>
    <w:rsid w:val="00D3098F"/>
    <w:rsid w:val="00D30D11"/>
    <w:rsid w:val="00D31E9A"/>
    <w:rsid w:val="00D31EDE"/>
    <w:rsid w:val="00D321A1"/>
    <w:rsid w:val="00D3257E"/>
    <w:rsid w:val="00D33511"/>
    <w:rsid w:val="00D33D35"/>
    <w:rsid w:val="00D33F36"/>
    <w:rsid w:val="00D34389"/>
    <w:rsid w:val="00D349D1"/>
    <w:rsid w:val="00D351D3"/>
    <w:rsid w:val="00D3528E"/>
    <w:rsid w:val="00D352A6"/>
    <w:rsid w:val="00D352BA"/>
    <w:rsid w:val="00D3550F"/>
    <w:rsid w:val="00D35AA2"/>
    <w:rsid w:val="00D3693C"/>
    <w:rsid w:val="00D36F36"/>
    <w:rsid w:val="00D375D9"/>
    <w:rsid w:val="00D37803"/>
    <w:rsid w:val="00D37C11"/>
    <w:rsid w:val="00D4029A"/>
    <w:rsid w:val="00D403FB"/>
    <w:rsid w:val="00D40BF8"/>
    <w:rsid w:val="00D40C4B"/>
    <w:rsid w:val="00D4102E"/>
    <w:rsid w:val="00D410B6"/>
    <w:rsid w:val="00D42142"/>
    <w:rsid w:val="00D42702"/>
    <w:rsid w:val="00D4369B"/>
    <w:rsid w:val="00D43F2A"/>
    <w:rsid w:val="00D4442E"/>
    <w:rsid w:val="00D44D86"/>
    <w:rsid w:val="00D45526"/>
    <w:rsid w:val="00D4556A"/>
    <w:rsid w:val="00D45693"/>
    <w:rsid w:val="00D45B14"/>
    <w:rsid w:val="00D460F8"/>
    <w:rsid w:val="00D462F5"/>
    <w:rsid w:val="00D464B6"/>
    <w:rsid w:val="00D46A3E"/>
    <w:rsid w:val="00D46F9C"/>
    <w:rsid w:val="00D46FB6"/>
    <w:rsid w:val="00D473AF"/>
    <w:rsid w:val="00D479FA"/>
    <w:rsid w:val="00D501EB"/>
    <w:rsid w:val="00D503A2"/>
    <w:rsid w:val="00D50609"/>
    <w:rsid w:val="00D508E7"/>
    <w:rsid w:val="00D5090A"/>
    <w:rsid w:val="00D50C2B"/>
    <w:rsid w:val="00D50CA2"/>
    <w:rsid w:val="00D50D42"/>
    <w:rsid w:val="00D51172"/>
    <w:rsid w:val="00D51472"/>
    <w:rsid w:val="00D5173A"/>
    <w:rsid w:val="00D51BE3"/>
    <w:rsid w:val="00D51F50"/>
    <w:rsid w:val="00D524CE"/>
    <w:rsid w:val="00D527E3"/>
    <w:rsid w:val="00D53347"/>
    <w:rsid w:val="00D53E4C"/>
    <w:rsid w:val="00D543CF"/>
    <w:rsid w:val="00D54649"/>
    <w:rsid w:val="00D5519C"/>
    <w:rsid w:val="00D55E77"/>
    <w:rsid w:val="00D564A7"/>
    <w:rsid w:val="00D5672E"/>
    <w:rsid w:val="00D56E29"/>
    <w:rsid w:val="00D571ED"/>
    <w:rsid w:val="00D5796C"/>
    <w:rsid w:val="00D57A9E"/>
    <w:rsid w:val="00D600E9"/>
    <w:rsid w:val="00D60182"/>
    <w:rsid w:val="00D60AAA"/>
    <w:rsid w:val="00D60E5C"/>
    <w:rsid w:val="00D6117F"/>
    <w:rsid w:val="00D61199"/>
    <w:rsid w:val="00D614C8"/>
    <w:rsid w:val="00D61F1B"/>
    <w:rsid w:val="00D62155"/>
    <w:rsid w:val="00D625F6"/>
    <w:rsid w:val="00D627E8"/>
    <w:rsid w:val="00D628B0"/>
    <w:rsid w:val="00D6290B"/>
    <w:rsid w:val="00D62A8D"/>
    <w:rsid w:val="00D62ADC"/>
    <w:rsid w:val="00D62AFD"/>
    <w:rsid w:val="00D632A7"/>
    <w:rsid w:val="00D6336F"/>
    <w:rsid w:val="00D633D3"/>
    <w:rsid w:val="00D6391C"/>
    <w:rsid w:val="00D6420E"/>
    <w:rsid w:val="00D6452B"/>
    <w:rsid w:val="00D645F7"/>
    <w:rsid w:val="00D64797"/>
    <w:rsid w:val="00D64949"/>
    <w:rsid w:val="00D64AB2"/>
    <w:rsid w:val="00D64BD6"/>
    <w:rsid w:val="00D64D7B"/>
    <w:rsid w:val="00D65042"/>
    <w:rsid w:val="00D652E0"/>
    <w:rsid w:val="00D652FC"/>
    <w:rsid w:val="00D66440"/>
    <w:rsid w:val="00D666BB"/>
    <w:rsid w:val="00D67448"/>
    <w:rsid w:val="00D675EA"/>
    <w:rsid w:val="00D67B4A"/>
    <w:rsid w:val="00D70432"/>
    <w:rsid w:val="00D70976"/>
    <w:rsid w:val="00D70BF3"/>
    <w:rsid w:val="00D71044"/>
    <w:rsid w:val="00D71C47"/>
    <w:rsid w:val="00D72191"/>
    <w:rsid w:val="00D721E6"/>
    <w:rsid w:val="00D725DD"/>
    <w:rsid w:val="00D72615"/>
    <w:rsid w:val="00D726FE"/>
    <w:rsid w:val="00D738C1"/>
    <w:rsid w:val="00D74797"/>
    <w:rsid w:val="00D749F9"/>
    <w:rsid w:val="00D74CE2"/>
    <w:rsid w:val="00D75369"/>
    <w:rsid w:val="00D75DA1"/>
    <w:rsid w:val="00D76FB3"/>
    <w:rsid w:val="00D7709F"/>
    <w:rsid w:val="00D77358"/>
    <w:rsid w:val="00D77C14"/>
    <w:rsid w:val="00D8056B"/>
    <w:rsid w:val="00D80C89"/>
    <w:rsid w:val="00D81405"/>
    <w:rsid w:val="00D81FAE"/>
    <w:rsid w:val="00D82B61"/>
    <w:rsid w:val="00D836EE"/>
    <w:rsid w:val="00D83B2B"/>
    <w:rsid w:val="00D84044"/>
    <w:rsid w:val="00D846D0"/>
    <w:rsid w:val="00D84EED"/>
    <w:rsid w:val="00D858C4"/>
    <w:rsid w:val="00D85A2C"/>
    <w:rsid w:val="00D85B30"/>
    <w:rsid w:val="00D8602E"/>
    <w:rsid w:val="00D86365"/>
    <w:rsid w:val="00D86378"/>
    <w:rsid w:val="00D878A5"/>
    <w:rsid w:val="00D87C36"/>
    <w:rsid w:val="00D905D3"/>
    <w:rsid w:val="00D9144D"/>
    <w:rsid w:val="00D9150B"/>
    <w:rsid w:val="00D91C30"/>
    <w:rsid w:val="00D92682"/>
    <w:rsid w:val="00D926C0"/>
    <w:rsid w:val="00D9291B"/>
    <w:rsid w:val="00D92C0E"/>
    <w:rsid w:val="00D92CFF"/>
    <w:rsid w:val="00D92D2C"/>
    <w:rsid w:val="00D92E47"/>
    <w:rsid w:val="00D92E50"/>
    <w:rsid w:val="00D92F3E"/>
    <w:rsid w:val="00D938D7"/>
    <w:rsid w:val="00D93D5A"/>
    <w:rsid w:val="00D9416A"/>
    <w:rsid w:val="00D9473A"/>
    <w:rsid w:val="00D94F44"/>
    <w:rsid w:val="00D95139"/>
    <w:rsid w:val="00D95A73"/>
    <w:rsid w:val="00D96028"/>
    <w:rsid w:val="00D9614F"/>
    <w:rsid w:val="00D962DC"/>
    <w:rsid w:val="00D9633E"/>
    <w:rsid w:val="00D96707"/>
    <w:rsid w:val="00D96A0C"/>
    <w:rsid w:val="00D96ED3"/>
    <w:rsid w:val="00D9713A"/>
    <w:rsid w:val="00D97764"/>
    <w:rsid w:val="00DA02AC"/>
    <w:rsid w:val="00DA0307"/>
    <w:rsid w:val="00DA043D"/>
    <w:rsid w:val="00DA091C"/>
    <w:rsid w:val="00DA09AF"/>
    <w:rsid w:val="00DA14FE"/>
    <w:rsid w:val="00DA152F"/>
    <w:rsid w:val="00DA16DA"/>
    <w:rsid w:val="00DA18AE"/>
    <w:rsid w:val="00DA1AF1"/>
    <w:rsid w:val="00DA2180"/>
    <w:rsid w:val="00DA2252"/>
    <w:rsid w:val="00DA3552"/>
    <w:rsid w:val="00DA39E9"/>
    <w:rsid w:val="00DA3AB6"/>
    <w:rsid w:val="00DA3B30"/>
    <w:rsid w:val="00DA3C7F"/>
    <w:rsid w:val="00DA407A"/>
    <w:rsid w:val="00DA4C85"/>
    <w:rsid w:val="00DA55F2"/>
    <w:rsid w:val="00DA60E5"/>
    <w:rsid w:val="00DA7A69"/>
    <w:rsid w:val="00DB013B"/>
    <w:rsid w:val="00DB1480"/>
    <w:rsid w:val="00DB1900"/>
    <w:rsid w:val="00DB1B06"/>
    <w:rsid w:val="00DB1CA5"/>
    <w:rsid w:val="00DB1FC0"/>
    <w:rsid w:val="00DB32D6"/>
    <w:rsid w:val="00DB3AB5"/>
    <w:rsid w:val="00DB3E76"/>
    <w:rsid w:val="00DB48B6"/>
    <w:rsid w:val="00DB4D31"/>
    <w:rsid w:val="00DB510E"/>
    <w:rsid w:val="00DB5E0D"/>
    <w:rsid w:val="00DB5EF1"/>
    <w:rsid w:val="00DB64BB"/>
    <w:rsid w:val="00DB6C8C"/>
    <w:rsid w:val="00DB6EEB"/>
    <w:rsid w:val="00DB6F5E"/>
    <w:rsid w:val="00DB6F74"/>
    <w:rsid w:val="00DB7307"/>
    <w:rsid w:val="00DC1DED"/>
    <w:rsid w:val="00DC227A"/>
    <w:rsid w:val="00DC241E"/>
    <w:rsid w:val="00DC2E4C"/>
    <w:rsid w:val="00DC2EF5"/>
    <w:rsid w:val="00DC2EF9"/>
    <w:rsid w:val="00DC319F"/>
    <w:rsid w:val="00DC3664"/>
    <w:rsid w:val="00DC38FC"/>
    <w:rsid w:val="00DC396D"/>
    <w:rsid w:val="00DC4895"/>
    <w:rsid w:val="00DC4C58"/>
    <w:rsid w:val="00DC4E71"/>
    <w:rsid w:val="00DC509A"/>
    <w:rsid w:val="00DC5AB2"/>
    <w:rsid w:val="00DC5C93"/>
    <w:rsid w:val="00DC7851"/>
    <w:rsid w:val="00DD0445"/>
    <w:rsid w:val="00DD04FF"/>
    <w:rsid w:val="00DD0816"/>
    <w:rsid w:val="00DD08C3"/>
    <w:rsid w:val="00DD08F7"/>
    <w:rsid w:val="00DD140D"/>
    <w:rsid w:val="00DD1506"/>
    <w:rsid w:val="00DD17F8"/>
    <w:rsid w:val="00DD21C9"/>
    <w:rsid w:val="00DD23C1"/>
    <w:rsid w:val="00DD3BF7"/>
    <w:rsid w:val="00DD4017"/>
    <w:rsid w:val="00DD4ED2"/>
    <w:rsid w:val="00DD4F6F"/>
    <w:rsid w:val="00DD4FBB"/>
    <w:rsid w:val="00DD50EE"/>
    <w:rsid w:val="00DD51FD"/>
    <w:rsid w:val="00DD5592"/>
    <w:rsid w:val="00DD5EA2"/>
    <w:rsid w:val="00DD67E3"/>
    <w:rsid w:val="00DD68EB"/>
    <w:rsid w:val="00DD706E"/>
    <w:rsid w:val="00DD7169"/>
    <w:rsid w:val="00DD784F"/>
    <w:rsid w:val="00DE0906"/>
    <w:rsid w:val="00DE0D2F"/>
    <w:rsid w:val="00DE1B78"/>
    <w:rsid w:val="00DE23A8"/>
    <w:rsid w:val="00DE26AE"/>
    <w:rsid w:val="00DE281F"/>
    <w:rsid w:val="00DE3692"/>
    <w:rsid w:val="00DE3C43"/>
    <w:rsid w:val="00DE414D"/>
    <w:rsid w:val="00DE49C1"/>
    <w:rsid w:val="00DE515E"/>
    <w:rsid w:val="00DE53E9"/>
    <w:rsid w:val="00DE5D1E"/>
    <w:rsid w:val="00DE6A80"/>
    <w:rsid w:val="00DE6D9B"/>
    <w:rsid w:val="00DE6E91"/>
    <w:rsid w:val="00DE6F0F"/>
    <w:rsid w:val="00DE6FD9"/>
    <w:rsid w:val="00DE7421"/>
    <w:rsid w:val="00DE75FA"/>
    <w:rsid w:val="00DF0293"/>
    <w:rsid w:val="00DF0B27"/>
    <w:rsid w:val="00DF2CCC"/>
    <w:rsid w:val="00DF30ED"/>
    <w:rsid w:val="00DF38C4"/>
    <w:rsid w:val="00DF4206"/>
    <w:rsid w:val="00DF45B4"/>
    <w:rsid w:val="00DF46EA"/>
    <w:rsid w:val="00DF4C7B"/>
    <w:rsid w:val="00DF4EDF"/>
    <w:rsid w:val="00DF6C1B"/>
    <w:rsid w:val="00DF6E10"/>
    <w:rsid w:val="00DF723A"/>
    <w:rsid w:val="00DF730E"/>
    <w:rsid w:val="00DF7D89"/>
    <w:rsid w:val="00E00128"/>
    <w:rsid w:val="00E004A2"/>
    <w:rsid w:val="00E004E2"/>
    <w:rsid w:val="00E00681"/>
    <w:rsid w:val="00E00AEC"/>
    <w:rsid w:val="00E01C6B"/>
    <w:rsid w:val="00E01D2A"/>
    <w:rsid w:val="00E01F04"/>
    <w:rsid w:val="00E01FF1"/>
    <w:rsid w:val="00E02A6A"/>
    <w:rsid w:val="00E02F0F"/>
    <w:rsid w:val="00E030ED"/>
    <w:rsid w:val="00E036F0"/>
    <w:rsid w:val="00E03E97"/>
    <w:rsid w:val="00E04B86"/>
    <w:rsid w:val="00E0529F"/>
    <w:rsid w:val="00E05355"/>
    <w:rsid w:val="00E054DC"/>
    <w:rsid w:val="00E0640E"/>
    <w:rsid w:val="00E06BE3"/>
    <w:rsid w:val="00E0750E"/>
    <w:rsid w:val="00E07805"/>
    <w:rsid w:val="00E0788E"/>
    <w:rsid w:val="00E07D24"/>
    <w:rsid w:val="00E1020B"/>
    <w:rsid w:val="00E10DFC"/>
    <w:rsid w:val="00E10F09"/>
    <w:rsid w:val="00E1110A"/>
    <w:rsid w:val="00E11406"/>
    <w:rsid w:val="00E11D25"/>
    <w:rsid w:val="00E11DF7"/>
    <w:rsid w:val="00E11F34"/>
    <w:rsid w:val="00E12205"/>
    <w:rsid w:val="00E1454F"/>
    <w:rsid w:val="00E14610"/>
    <w:rsid w:val="00E14981"/>
    <w:rsid w:val="00E15012"/>
    <w:rsid w:val="00E150AF"/>
    <w:rsid w:val="00E1567F"/>
    <w:rsid w:val="00E1618C"/>
    <w:rsid w:val="00E16C5B"/>
    <w:rsid w:val="00E20B3E"/>
    <w:rsid w:val="00E211ED"/>
    <w:rsid w:val="00E21AD5"/>
    <w:rsid w:val="00E21D8B"/>
    <w:rsid w:val="00E23372"/>
    <w:rsid w:val="00E237D0"/>
    <w:rsid w:val="00E23960"/>
    <w:rsid w:val="00E23C94"/>
    <w:rsid w:val="00E245C6"/>
    <w:rsid w:val="00E2467B"/>
    <w:rsid w:val="00E24FB8"/>
    <w:rsid w:val="00E25479"/>
    <w:rsid w:val="00E26357"/>
    <w:rsid w:val="00E26937"/>
    <w:rsid w:val="00E270B9"/>
    <w:rsid w:val="00E2747B"/>
    <w:rsid w:val="00E27BB4"/>
    <w:rsid w:val="00E27F1A"/>
    <w:rsid w:val="00E306B7"/>
    <w:rsid w:val="00E3075D"/>
    <w:rsid w:val="00E30B56"/>
    <w:rsid w:val="00E30D8F"/>
    <w:rsid w:val="00E3131B"/>
    <w:rsid w:val="00E31BF5"/>
    <w:rsid w:val="00E324F2"/>
    <w:rsid w:val="00E32A7E"/>
    <w:rsid w:val="00E32B09"/>
    <w:rsid w:val="00E32C34"/>
    <w:rsid w:val="00E32E92"/>
    <w:rsid w:val="00E330DE"/>
    <w:rsid w:val="00E33A4F"/>
    <w:rsid w:val="00E346A0"/>
    <w:rsid w:val="00E34717"/>
    <w:rsid w:val="00E34CC2"/>
    <w:rsid w:val="00E34EF0"/>
    <w:rsid w:val="00E34F0B"/>
    <w:rsid w:val="00E3539E"/>
    <w:rsid w:val="00E35605"/>
    <w:rsid w:val="00E35BA6"/>
    <w:rsid w:val="00E35D68"/>
    <w:rsid w:val="00E35EA6"/>
    <w:rsid w:val="00E35FB6"/>
    <w:rsid w:val="00E374AE"/>
    <w:rsid w:val="00E37556"/>
    <w:rsid w:val="00E37683"/>
    <w:rsid w:val="00E37CCA"/>
    <w:rsid w:val="00E40583"/>
    <w:rsid w:val="00E42167"/>
    <w:rsid w:val="00E43357"/>
    <w:rsid w:val="00E43726"/>
    <w:rsid w:val="00E43ABC"/>
    <w:rsid w:val="00E43DF1"/>
    <w:rsid w:val="00E44477"/>
    <w:rsid w:val="00E444B4"/>
    <w:rsid w:val="00E44EB3"/>
    <w:rsid w:val="00E4512E"/>
    <w:rsid w:val="00E45492"/>
    <w:rsid w:val="00E45532"/>
    <w:rsid w:val="00E4565D"/>
    <w:rsid w:val="00E45AAD"/>
    <w:rsid w:val="00E46015"/>
    <w:rsid w:val="00E465AA"/>
    <w:rsid w:val="00E470A1"/>
    <w:rsid w:val="00E47DD6"/>
    <w:rsid w:val="00E50771"/>
    <w:rsid w:val="00E50844"/>
    <w:rsid w:val="00E51B55"/>
    <w:rsid w:val="00E53487"/>
    <w:rsid w:val="00E53620"/>
    <w:rsid w:val="00E53889"/>
    <w:rsid w:val="00E53C06"/>
    <w:rsid w:val="00E54E6B"/>
    <w:rsid w:val="00E554FE"/>
    <w:rsid w:val="00E5571B"/>
    <w:rsid w:val="00E5594B"/>
    <w:rsid w:val="00E55CC8"/>
    <w:rsid w:val="00E570BB"/>
    <w:rsid w:val="00E57350"/>
    <w:rsid w:val="00E5737A"/>
    <w:rsid w:val="00E609F0"/>
    <w:rsid w:val="00E60A5B"/>
    <w:rsid w:val="00E60B12"/>
    <w:rsid w:val="00E61442"/>
    <w:rsid w:val="00E61555"/>
    <w:rsid w:val="00E616A1"/>
    <w:rsid w:val="00E61805"/>
    <w:rsid w:val="00E6212B"/>
    <w:rsid w:val="00E628EE"/>
    <w:rsid w:val="00E62E5E"/>
    <w:rsid w:val="00E62F26"/>
    <w:rsid w:val="00E63854"/>
    <w:rsid w:val="00E63E0B"/>
    <w:rsid w:val="00E644EF"/>
    <w:rsid w:val="00E64A93"/>
    <w:rsid w:val="00E65C32"/>
    <w:rsid w:val="00E65D46"/>
    <w:rsid w:val="00E65FF5"/>
    <w:rsid w:val="00E66DB8"/>
    <w:rsid w:val="00E67927"/>
    <w:rsid w:val="00E70153"/>
    <w:rsid w:val="00E70554"/>
    <w:rsid w:val="00E70955"/>
    <w:rsid w:val="00E70A76"/>
    <w:rsid w:val="00E7139A"/>
    <w:rsid w:val="00E72D54"/>
    <w:rsid w:val="00E742C9"/>
    <w:rsid w:val="00E74713"/>
    <w:rsid w:val="00E75077"/>
    <w:rsid w:val="00E76FDA"/>
    <w:rsid w:val="00E774D1"/>
    <w:rsid w:val="00E77702"/>
    <w:rsid w:val="00E777B4"/>
    <w:rsid w:val="00E77AD4"/>
    <w:rsid w:val="00E77B5D"/>
    <w:rsid w:val="00E77F73"/>
    <w:rsid w:val="00E80068"/>
    <w:rsid w:val="00E80191"/>
    <w:rsid w:val="00E805D0"/>
    <w:rsid w:val="00E80DA9"/>
    <w:rsid w:val="00E818B5"/>
    <w:rsid w:val="00E81ACC"/>
    <w:rsid w:val="00E81E63"/>
    <w:rsid w:val="00E82358"/>
    <w:rsid w:val="00E82A17"/>
    <w:rsid w:val="00E82D8C"/>
    <w:rsid w:val="00E82E3E"/>
    <w:rsid w:val="00E82FD3"/>
    <w:rsid w:val="00E83E34"/>
    <w:rsid w:val="00E83F03"/>
    <w:rsid w:val="00E84570"/>
    <w:rsid w:val="00E845F0"/>
    <w:rsid w:val="00E849C6"/>
    <w:rsid w:val="00E84A9A"/>
    <w:rsid w:val="00E84FEE"/>
    <w:rsid w:val="00E85710"/>
    <w:rsid w:val="00E85DFA"/>
    <w:rsid w:val="00E869C8"/>
    <w:rsid w:val="00E86A62"/>
    <w:rsid w:val="00E86A72"/>
    <w:rsid w:val="00E911BC"/>
    <w:rsid w:val="00E91809"/>
    <w:rsid w:val="00E918C8"/>
    <w:rsid w:val="00E92373"/>
    <w:rsid w:val="00E928D5"/>
    <w:rsid w:val="00E93716"/>
    <w:rsid w:val="00E93862"/>
    <w:rsid w:val="00E94042"/>
    <w:rsid w:val="00E94C6F"/>
    <w:rsid w:val="00E9508E"/>
    <w:rsid w:val="00E955D4"/>
    <w:rsid w:val="00E95E1B"/>
    <w:rsid w:val="00E95F6F"/>
    <w:rsid w:val="00E9601C"/>
    <w:rsid w:val="00E97134"/>
    <w:rsid w:val="00E975DA"/>
    <w:rsid w:val="00E97F0C"/>
    <w:rsid w:val="00EA014E"/>
    <w:rsid w:val="00EA06F6"/>
    <w:rsid w:val="00EA0ED4"/>
    <w:rsid w:val="00EA1216"/>
    <w:rsid w:val="00EA17C2"/>
    <w:rsid w:val="00EA2154"/>
    <w:rsid w:val="00EA27DF"/>
    <w:rsid w:val="00EA2F0E"/>
    <w:rsid w:val="00EA2FBB"/>
    <w:rsid w:val="00EA34D8"/>
    <w:rsid w:val="00EA380B"/>
    <w:rsid w:val="00EA396E"/>
    <w:rsid w:val="00EA3D7B"/>
    <w:rsid w:val="00EA4A77"/>
    <w:rsid w:val="00EA5C9A"/>
    <w:rsid w:val="00EA5F90"/>
    <w:rsid w:val="00EA624D"/>
    <w:rsid w:val="00EA64B2"/>
    <w:rsid w:val="00EA6A0C"/>
    <w:rsid w:val="00EA7F2E"/>
    <w:rsid w:val="00EA7F4A"/>
    <w:rsid w:val="00EB1052"/>
    <w:rsid w:val="00EB10CD"/>
    <w:rsid w:val="00EB10F2"/>
    <w:rsid w:val="00EB13C0"/>
    <w:rsid w:val="00EB1450"/>
    <w:rsid w:val="00EB1665"/>
    <w:rsid w:val="00EB1DC4"/>
    <w:rsid w:val="00EB2569"/>
    <w:rsid w:val="00EB25C3"/>
    <w:rsid w:val="00EB285F"/>
    <w:rsid w:val="00EB29B4"/>
    <w:rsid w:val="00EB338A"/>
    <w:rsid w:val="00EB39DD"/>
    <w:rsid w:val="00EB4009"/>
    <w:rsid w:val="00EB401C"/>
    <w:rsid w:val="00EB461B"/>
    <w:rsid w:val="00EB4B4A"/>
    <w:rsid w:val="00EB4CD6"/>
    <w:rsid w:val="00EB4CF1"/>
    <w:rsid w:val="00EB50A4"/>
    <w:rsid w:val="00EB6013"/>
    <w:rsid w:val="00EB6036"/>
    <w:rsid w:val="00EB61A5"/>
    <w:rsid w:val="00EB62F2"/>
    <w:rsid w:val="00EB63A0"/>
    <w:rsid w:val="00EB64FB"/>
    <w:rsid w:val="00EB6887"/>
    <w:rsid w:val="00EB6A55"/>
    <w:rsid w:val="00EB6EB1"/>
    <w:rsid w:val="00EC0121"/>
    <w:rsid w:val="00EC0DCF"/>
    <w:rsid w:val="00EC0E93"/>
    <w:rsid w:val="00EC0FF5"/>
    <w:rsid w:val="00EC15DA"/>
    <w:rsid w:val="00EC1E66"/>
    <w:rsid w:val="00EC208A"/>
    <w:rsid w:val="00EC22FA"/>
    <w:rsid w:val="00EC2E48"/>
    <w:rsid w:val="00EC30B9"/>
    <w:rsid w:val="00EC365F"/>
    <w:rsid w:val="00EC39A2"/>
    <w:rsid w:val="00EC3B6E"/>
    <w:rsid w:val="00EC49D9"/>
    <w:rsid w:val="00EC5024"/>
    <w:rsid w:val="00EC552E"/>
    <w:rsid w:val="00EC58F2"/>
    <w:rsid w:val="00EC5983"/>
    <w:rsid w:val="00EC6A10"/>
    <w:rsid w:val="00EC6D51"/>
    <w:rsid w:val="00EC6E55"/>
    <w:rsid w:val="00EC7657"/>
    <w:rsid w:val="00EC7F38"/>
    <w:rsid w:val="00ED00BE"/>
    <w:rsid w:val="00ED01CD"/>
    <w:rsid w:val="00ED03A9"/>
    <w:rsid w:val="00ED0CD6"/>
    <w:rsid w:val="00ED1859"/>
    <w:rsid w:val="00ED197A"/>
    <w:rsid w:val="00ED1E00"/>
    <w:rsid w:val="00ED1EC8"/>
    <w:rsid w:val="00ED25B2"/>
    <w:rsid w:val="00ED2B8A"/>
    <w:rsid w:val="00ED303E"/>
    <w:rsid w:val="00ED30C3"/>
    <w:rsid w:val="00ED3644"/>
    <w:rsid w:val="00ED38EB"/>
    <w:rsid w:val="00ED39C3"/>
    <w:rsid w:val="00ED3B65"/>
    <w:rsid w:val="00ED45B8"/>
    <w:rsid w:val="00ED493E"/>
    <w:rsid w:val="00ED4C6D"/>
    <w:rsid w:val="00ED5423"/>
    <w:rsid w:val="00ED58AC"/>
    <w:rsid w:val="00ED5D1D"/>
    <w:rsid w:val="00ED5E56"/>
    <w:rsid w:val="00ED64E1"/>
    <w:rsid w:val="00ED693E"/>
    <w:rsid w:val="00ED6EFC"/>
    <w:rsid w:val="00ED713E"/>
    <w:rsid w:val="00ED7229"/>
    <w:rsid w:val="00ED759C"/>
    <w:rsid w:val="00ED7A78"/>
    <w:rsid w:val="00ED7D7D"/>
    <w:rsid w:val="00EE058D"/>
    <w:rsid w:val="00EE0954"/>
    <w:rsid w:val="00EE0A72"/>
    <w:rsid w:val="00EE1183"/>
    <w:rsid w:val="00EE13DD"/>
    <w:rsid w:val="00EE1ABC"/>
    <w:rsid w:val="00EE2317"/>
    <w:rsid w:val="00EE25B5"/>
    <w:rsid w:val="00EE26E2"/>
    <w:rsid w:val="00EE276F"/>
    <w:rsid w:val="00EE2EA4"/>
    <w:rsid w:val="00EE2F6B"/>
    <w:rsid w:val="00EE3150"/>
    <w:rsid w:val="00EE331E"/>
    <w:rsid w:val="00EE3421"/>
    <w:rsid w:val="00EE37B2"/>
    <w:rsid w:val="00EE3B60"/>
    <w:rsid w:val="00EE3D79"/>
    <w:rsid w:val="00EE3F9C"/>
    <w:rsid w:val="00EE4D1C"/>
    <w:rsid w:val="00EE4FB1"/>
    <w:rsid w:val="00EE5473"/>
    <w:rsid w:val="00EE5731"/>
    <w:rsid w:val="00EE574B"/>
    <w:rsid w:val="00EE5D06"/>
    <w:rsid w:val="00EE5D87"/>
    <w:rsid w:val="00EE5F11"/>
    <w:rsid w:val="00EE65D8"/>
    <w:rsid w:val="00EE7788"/>
    <w:rsid w:val="00EE77C1"/>
    <w:rsid w:val="00EE7A05"/>
    <w:rsid w:val="00EE7E23"/>
    <w:rsid w:val="00EF0390"/>
    <w:rsid w:val="00EF03E1"/>
    <w:rsid w:val="00EF040D"/>
    <w:rsid w:val="00EF083A"/>
    <w:rsid w:val="00EF0D28"/>
    <w:rsid w:val="00EF0D54"/>
    <w:rsid w:val="00EF0FB4"/>
    <w:rsid w:val="00EF12BD"/>
    <w:rsid w:val="00EF21A7"/>
    <w:rsid w:val="00EF26FF"/>
    <w:rsid w:val="00EF2A92"/>
    <w:rsid w:val="00EF2B90"/>
    <w:rsid w:val="00EF4130"/>
    <w:rsid w:val="00EF43C1"/>
    <w:rsid w:val="00EF4585"/>
    <w:rsid w:val="00EF4654"/>
    <w:rsid w:val="00EF46C5"/>
    <w:rsid w:val="00EF4769"/>
    <w:rsid w:val="00EF55E6"/>
    <w:rsid w:val="00EF58B4"/>
    <w:rsid w:val="00EF5D6B"/>
    <w:rsid w:val="00EF6959"/>
    <w:rsid w:val="00EF6965"/>
    <w:rsid w:val="00EF7263"/>
    <w:rsid w:val="00EF7312"/>
    <w:rsid w:val="00EF7727"/>
    <w:rsid w:val="00EF7B10"/>
    <w:rsid w:val="00F001A7"/>
    <w:rsid w:val="00F00396"/>
    <w:rsid w:val="00F00B22"/>
    <w:rsid w:val="00F0265A"/>
    <w:rsid w:val="00F027DC"/>
    <w:rsid w:val="00F0289F"/>
    <w:rsid w:val="00F03453"/>
    <w:rsid w:val="00F0368D"/>
    <w:rsid w:val="00F036A5"/>
    <w:rsid w:val="00F0385B"/>
    <w:rsid w:val="00F03956"/>
    <w:rsid w:val="00F04898"/>
    <w:rsid w:val="00F053BE"/>
    <w:rsid w:val="00F05478"/>
    <w:rsid w:val="00F0549C"/>
    <w:rsid w:val="00F05882"/>
    <w:rsid w:val="00F05CED"/>
    <w:rsid w:val="00F067D9"/>
    <w:rsid w:val="00F06C64"/>
    <w:rsid w:val="00F06EFF"/>
    <w:rsid w:val="00F07B78"/>
    <w:rsid w:val="00F1019F"/>
    <w:rsid w:val="00F105AA"/>
    <w:rsid w:val="00F1091F"/>
    <w:rsid w:val="00F10C1D"/>
    <w:rsid w:val="00F10C1F"/>
    <w:rsid w:val="00F10C2A"/>
    <w:rsid w:val="00F10ED0"/>
    <w:rsid w:val="00F117D2"/>
    <w:rsid w:val="00F11B7F"/>
    <w:rsid w:val="00F11CC3"/>
    <w:rsid w:val="00F11FE3"/>
    <w:rsid w:val="00F126F8"/>
    <w:rsid w:val="00F12BDD"/>
    <w:rsid w:val="00F12E43"/>
    <w:rsid w:val="00F147AA"/>
    <w:rsid w:val="00F15B02"/>
    <w:rsid w:val="00F15BC6"/>
    <w:rsid w:val="00F1640A"/>
    <w:rsid w:val="00F16704"/>
    <w:rsid w:val="00F167A7"/>
    <w:rsid w:val="00F16A9D"/>
    <w:rsid w:val="00F16E25"/>
    <w:rsid w:val="00F172E9"/>
    <w:rsid w:val="00F172F9"/>
    <w:rsid w:val="00F174DB"/>
    <w:rsid w:val="00F20508"/>
    <w:rsid w:val="00F20575"/>
    <w:rsid w:val="00F2073A"/>
    <w:rsid w:val="00F210DE"/>
    <w:rsid w:val="00F212EE"/>
    <w:rsid w:val="00F217EA"/>
    <w:rsid w:val="00F22025"/>
    <w:rsid w:val="00F22F74"/>
    <w:rsid w:val="00F23844"/>
    <w:rsid w:val="00F246B3"/>
    <w:rsid w:val="00F246CF"/>
    <w:rsid w:val="00F24CE0"/>
    <w:rsid w:val="00F25C86"/>
    <w:rsid w:val="00F25F62"/>
    <w:rsid w:val="00F2659E"/>
    <w:rsid w:val="00F267D9"/>
    <w:rsid w:val="00F26D5B"/>
    <w:rsid w:val="00F26DAF"/>
    <w:rsid w:val="00F26F3D"/>
    <w:rsid w:val="00F271F7"/>
    <w:rsid w:val="00F2739C"/>
    <w:rsid w:val="00F27471"/>
    <w:rsid w:val="00F277BF"/>
    <w:rsid w:val="00F27E19"/>
    <w:rsid w:val="00F30BBF"/>
    <w:rsid w:val="00F30D91"/>
    <w:rsid w:val="00F30E65"/>
    <w:rsid w:val="00F3166B"/>
    <w:rsid w:val="00F31C72"/>
    <w:rsid w:val="00F324A6"/>
    <w:rsid w:val="00F334D6"/>
    <w:rsid w:val="00F3448B"/>
    <w:rsid w:val="00F34DFB"/>
    <w:rsid w:val="00F3552D"/>
    <w:rsid w:val="00F3653C"/>
    <w:rsid w:val="00F373E7"/>
    <w:rsid w:val="00F3753C"/>
    <w:rsid w:val="00F37677"/>
    <w:rsid w:val="00F376BF"/>
    <w:rsid w:val="00F40B5A"/>
    <w:rsid w:val="00F4107E"/>
    <w:rsid w:val="00F41BF6"/>
    <w:rsid w:val="00F41D13"/>
    <w:rsid w:val="00F4355D"/>
    <w:rsid w:val="00F436BE"/>
    <w:rsid w:val="00F437EB"/>
    <w:rsid w:val="00F4383D"/>
    <w:rsid w:val="00F439E7"/>
    <w:rsid w:val="00F43A39"/>
    <w:rsid w:val="00F43DB7"/>
    <w:rsid w:val="00F440D3"/>
    <w:rsid w:val="00F44606"/>
    <w:rsid w:val="00F4470B"/>
    <w:rsid w:val="00F455E9"/>
    <w:rsid w:val="00F45A6D"/>
    <w:rsid w:val="00F45FAC"/>
    <w:rsid w:val="00F46410"/>
    <w:rsid w:val="00F4652C"/>
    <w:rsid w:val="00F46609"/>
    <w:rsid w:val="00F473DB"/>
    <w:rsid w:val="00F47A96"/>
    <w:rsid w:val="00F50991"/>
    <w:rsid w:val="00F50B6C"/>
    <w:rsid w:val="00F50EDE"/>
    <w:rsid w:val="00F51338"/>
    <w:rsid w:val="00F5189C"/>
    <w:rsid w:val="00F518E0"/>
    <w:rsid w:val="00F52003"/>
    <w:rsid w:val="00F520D9"/>
    <w:rsid w:val="00F526F3"/>
    <w:rsid w:val="00F52CA1"/>
    <w:rsid w:val="00F53344"/>
    <w:rsid w:val="00F53736"/>
    <w:rsid w:val="00F53A1A"/>
    <w:rsid w:val="00F53CB5"/>
    <w:rsid w:val="00F53E42"/>
    <w:rsid w:val="00F5414A"/>
    <w:rsid w:val="00F5431E"/>
    <w:rsid w:val="00F54787"/>
    <w:rsid w:val="00F55519"/>
    <w:rsid w:val="00F55F9D"/>
    <w:rsid w:val="00F563D5"/>
    <w:rsid w:val="00F56B3E"/>
    <w:rsid w:val="00F56B7B"/>
    <w:rsid w:val="00F578D1"/>
    <w:rsid w:val="00F57D94"/>
    <w:rsid w:val="00F57FEA"/>
    <w:rsid w:val="00F60633"/>
    <w:rsid w:val="00F607C4"/>
    <w:rsid w:val="00F60CF4"/>
    <w:rsid w:val="00F61BAB"/>
    <w:rsid w:val="00F62023"/>
    <w:rsid w:val="00F62199"/>
    <w:rsid w:val="00F627F5"/>
    <w:rsid w:val="00F62867"/>
    <w:rsid w:val="00F62CA6"/>
    <w:rsid w:val="00F6334F"/>
    <w:rsid w:val="00F63477"/>
    <w:rsid w:val="00F6437A"/>
    <w:rsid w:val="00F648EB"/>
    <w:rsid w:val="00F64957"/>
    <w:rsid w:val="00F64C69"/>
    <w:rsid w:val="00F65034"/>
    <w:rsid w:val="00F65413"/>
    <w:rsid w:val="00F6564F"/>
    <w:rsid w:val="00F66107"/>
    <w:rsid w:val="00F670BA"/>
    <w:rsid w:val="00F675EA"/>
    <w:rsid w:val="00F7021D"/>
    <w:rsid w:val="00F7062C"/>
    <w:rsid w:val="00F70BDD"/>
    <w:rsid w:val="00F70EC5"/>
    <w:rsid w:val="00F70F4B"/>
    <w:rsid w:val="00F71D20"/>
    <w:rsid w:val="00F71F6B"/>
    <w:rsid w:val="00F72E11"/>
    <w:rsid w:val="00F737EC"/>
    <w:rsid w:val="00F73EE0"/>
    <w:rsid w:val="00F74265"/>
    <w:rsid w:val="00F7484B"/>
    <w:rsid w:val="00F75010"/>
    <w:rsid w:val="00F7501F"/>
    <w:rsid w:val="00F75E67"/>
    <w:rsid w:val="00F7608C"/>
    <w:rsid w:val="00F762BA"/>
    <w:rsid w:val="00F76408"/>
    <w:rsid w:val="00F76A6E"/>
    <w:rsid w:val="00F771F8"/>
    <w:rsid w:val="00F77F05"/>
    <w:rsid w:val="00F8034A"/>
    <w:rsid w:val="00F8037E"/>
    <w:rsid w:val="00F8082B"/>
    <w:rsid w:val="00F80871"/>
    <w:rsid w:val="00F80B39"/>
    <w:rsid w:val="00F80B70"/>
    <w:rsid w:val="00F80D7D"/>
    <w:rsid w:val="00F80D81"/>
    <w:rsid w:val="00F811F5"/>
    <w:rsid w:val="00F8198F"/>
    <w:rsid w:val="00F81ADD"/>
    <w:rsid w:val="00F82DEC"/>
    <w:rsid w:val="00F835B1"/>
    <w:rsid w:val="00F83A3C"/>
    <w:rsid w:val="00F83C14"/>
    <w:rsid w:val="00F84158"/>
    <w:rsid w:val="00F84415"/>
    <w:rsid w:val="00F850CD"/>
    <w:rsid w:val="00F85554"/>
    <w:rsid w:val="00F85E6E"/>
    <w:rsid w:val="00F86813"/>
    <w:rsid w:val="00F86EE5"/>
    <w:rsid w:val="00F86F3C"/>
    <w:rsid w:val="00F872C5"/>
    <w:rsid w:val="00F87586"/>
    <w:rsid w:val="00F87E1F"/>
    <w:rsid w:val="00F9045A"/>
    <w:rsid w:val="00F904C3"/>
    <w:rsid w:val="00F909B2"/>
    <w:rsid w:val="00F90AE5"/>
    <w:rsid w:val="00F90CC0"/>
    <w:rsid w:val="00F91233"/>
    <w:rsid w:val="00F916C1"/>
    <w:rsid w:val="00F916DA"/>
    <w:rsid w:val="00F9190D"/>
    <w:rsid w:val="00F91C17"/>
    <w:rsid w:val="00F926BE"/>
    <w:rsid w:val="00F92E42"/>
    <w:rsid w:val="00F93D84"/>
    <w:rsid w:val="00F941F2"/>
    <w:rsid w:val="00F947B2"/>
    <w:rsid w:val="00F9514F"/>
    <w:rsid w:val="00F95411"/>
    <w:rsid w:val="00F9546C"/>
    <w:rsid w:val="00F957D7"/>
    <w:rsid w:val="00F96155"/>
    <w:rsid w:val="00F9616D"/>
    <w:rsid w:val="00F96BB0"/>
    <w:rsid w:val="00FA00F8"/>
    <w:rsid w:val="00FA026E"/>
    <w:rsid w:val="00FA033E"/>
    <w:rsid w:val="00FA0516"/>
    <w:rsid w:val="00FA11B2"/>
    <w:rsid w:val="00FA1DE1"/>
    <w:rsid w:val="00FA239A"/>
    <w:rsid w:val="00FA27EE"/>
    <w:rsid w:val="00FA2F5D"/>
    <w:rsid w:val="00FA309C"/>
    <w:rsid w:val="00FA30D0"/>
    <w:rsid w:val="00FA3E0C"/>
    <w:rsid w:val="00FA424F"/>
    <w:rsid w:val="00FA4376"/>
    <w:rsid w:val="00FA5490"/>
    <w:rsid w:val="00FA56A4"/>
    <w:rsid w:val="00FA5891"/>
    <w:rsid w:val="00FA5FB0"/>
    <w:rsid w:val="00FA6847"/>
    <w:rsid w:val="00FA7970"/>
    <w:rsid w:val="00FA799C"/>
    <w:rsid w:val="00FA7A49"/>
    <w:rsid w:val="00FA7FB9"/>
    <w:rsid w:val="00FB0288"/>
    <w:rsid w:val="00FB0548"/>
    <w:rsid w:val="00FB0C68"/>
    <w:rsid w:val="00FB1062"/>
    <w:rsid w:val="00FB16F0"/>
    <w:rsid w:val="00FB1C0F"/>
    <w:rsid w:val="00FB1D19"/>
    <w:rsid w:val="00FB25C0"/>
    <w:rsid w:val="00FB281F"/>
    <w:rsid w:val="00FB290E"/>
    <w:rsid w:val="00FB32FC"/>
    <w:rsid w:val="00FB36CB"/>
    <w:rsid w:val="00FB4245"/>
    <w:rsid w:val="00FB5305"/>
    <w:rsid w:val="00FB6093"/>
    <w:rsid w:val="00FB7183"/>
    <w:rsid w:val="00FB7519"/>
    <w:rsid w:val="00FB7997"/>
    <w:rsid w:val="00FC0047"/>
    <w:rsid w:val="00FC0C5F"/>
    <w:rsid w:val="00FC1142"/>
    <w:rsid w:val="00FC16DE"/>
    <w:rsid w:val="00FC1A01"/>
    <w:rsid w:val="00FC1B62"/>
    <w:rsid w:val="00FC308E"/>
    <w:rsid w:val="00FC37CC"/>
    <w:rsid w:val="00FC3AF0"/>
    <w:rsid w:val="00FC3BCC"/>
    <w:rsid w:val="00FC3CCE"/>
    <w:rsid w:val="00FC5903"/>
    <w:rsid w:val="00FC6304"/>
    <w:rsid w:val="00FC643C"/>
    <w:rsid w:val="00FC6685"/>
    <w:rsid w:val="00FD0043"/>
    <w:rsid w:val="00FD0275"/>
    <w:rsid w:val="00FD032E"/>
    <w:rsid w:val="00FD0472"/>
    <w:rsid w:val="00FD0832"/>
    <w:rsid w:val="00FD0D9E"/>
    <w:rsid w:val="00FD12F2"/>
    <w:rsid w:val="00FD172B"/>
    <w:rsid w:val="00FD1D76"/>
    <w:rsid w:val="00FD2234"/>
    <w:rsid w:val="00FD223B"/>
    <w:rsid w:val="00FD265E"/>
    <w:rsid w:val="00FD2C82"/>
    <w:rsid w:val="00FD3099"/>
    <w:rsid w:val="00FD3A93"/>
    <w:rsid w:val="00FD3F57"/>
    <w:rsid w:val="00FD3F98"/>
    <w:rsid w:val="00FD413E"/>
    <w:rsid w:val="00FD4BAE"/>
    <w:rsid w:val="00FD5A6E"/>
    <w:rsid w:val="00FD5B12"/>
    <w:rsid w:val="00FD5C85"/>
    <w:rsid w:val="00FD61B3"/>
    <w:rsid w:val="00FD72B7"/>
    <w:rsid w:val="00FD7E67"/>
    <w:rsid w:val="00FD7ED3"/>
    <w:rsid w:val="00FE0155"/>
    <w:rsid w:val="00FE087C"/>
    <w:rsid w:val="00FE1461"/>
    <w:rsid w:val="00FE1672"/>
    <w:rsid w:val="00FE1811"/>
    <w:rsid w:val="00FE18D9"/>
    <w:rsid w:val="00FE26C3"/>
    <w:rsid w:val="00FE280F"/>
    <w:rsid w:val="00FE286F"/>
    <w:rsid w:val="00FE28E0"/>
    <w:rsid w:val="00FE2FF7"/>
    <w:rsid w:val="00FE300D"/>
    <w:rsid w:val="00FE3223"/>
    <w:rsid w:val="00FE33F1"/>
    <w:rsid w:val="00FE3757"/>
    <w:rsid w:val="00FE3AE8"/>
    <w:rsid w:val="00FE3F8D"/>
    <w:rsid w:val="00FE40AC"/>
    <w:rsid w:val="00FE44DE"/>
    <w:rsid w:val="00FE4928"/>
    <w:rsid w:val="00FE4AE9"/>
    <w:rsid w:val="00FE4DD0"/>
    <w:rsid w:val="00FE53A3"/>
    <w:rsid w:val="00FE54A7"/>
    <w:rsid w:val="00FE649E"/>
    <w:rsid w:val="00FE698F"/>
    <w:rsid w:val="00FE6A8A"/>
    <w:rsid w:val="00FE6DC0"/>
    <w:rsid w:val="00FE706E"/>
    <w:rsid w:val="00FE70B8"/>
    <w:rsid w:val="00FE72B5"/>
    <w:rsid w:val="00FE75F9"/>
    <w:rsid w:val="00FF0245"/>
    <w:rsid w:val="00FF0F16"/>
    <w:rsid w:val="00FF15E9"/>
    <w:rsid w:val="00FF1798"/>
    <w:rsid w:val="00FF1B3F"/>
    <w:rsid w:val="00FF1BB7"/>
    <w:rsid w:val="00FF1DE8"/>
    <w:rsid w:val="00FF32C1"/>
    <w:rsid w:val="00FF38FE"/>
    <w:rsid w:val="00FF3B69"/>
    <w:rsid w:val="00FF3C76"/>
    <w:rsid w:val="00FF3F6D"/>
    <w:rsid w:val="00FF4B1D"/>
    <w:rsid w:val="00FF4DA2"/>
    <w:rsid w:val="00FF5781"/>
    <w:rsid w:val="00FF63E0"/>
    <w:rsid w:val="00FF6427"/>
    <w:rsid w:val="00FF648D"/>
    <w:rsid w:val="00FF6831"/>
    <w:rsid w:val="00FF6869"/>
    <w:rsid w:val="00FF6F6F"/>
    <w:rsid w:val="00FF71DE"/>
    <w:rsid w:val="00FF71F8"/>
    <w:rsid w:val="00FF7A05"/>
    <w:rsid w:val="00FF7D9B"/>
    <w:rsid w:val="00FF7E98"/>
    <w:rsid w:val="00FF7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8F3"/>
    <w:rPr>
      <w:color w:val="0000FF"/>
      <w:u w:val="single"/>
    </w:rPr>
  </w:style>
  <w:style w:type="character" w:styleId="CommentReference">
    <w:name w:val="annotation reference"/>
    <w:basedOn w:val="DefaultParagraphFont"/>
    <w:uiPriority w:val="99"/>
    <w:semiHidden/>
    <w:unhideWhenUsed/>
    <w:rsid w:val="00662DE7"/>
    <w:rPr>
      <w:sz w:val="16"/>
      <w:szCs w:val="16"/>
    </w:rPr>
  </w:style>
  <w:style w:type="paragraph" w:styleId="CommentText">
    <w:name w:val="annotation text"/>
    <w:basedOn w:val="Normal"/>
    <w:link w:val="CommentTextChar"/>
    <w:uiPriority w:val="99"/>
    <w:unhideWhenUsed/>
    <w:rsid w:val="00662DE7"/>
    <w:rPr>
      <w:sz w:val="20"/>
      <w:szCs w:val="20"/>
    </w:rPr>
  </w:style>
  <w:style w:type="character" w:customStyle="1" w:styleId="CommentTextChar">
    <w:name w:val="Comment Text Char"/>
    <w:basedOn w:val="DefaultParagraphFont"/>
    <w:link w:val="CommentText"/>
    <w:uiPriority w:val="99"/>
    <w:rsid w:val="00662DE7"/>
  </w:style>
  <w:style w:type="paragraph" w:styleId="CommentSubject">
    <w:name w:val="annotation subject"/>
    <w:basedOn w:val="CommentText"/>
    <w:next w:val="CommentText"/>
    <w:link w:val="CommentSubjectChar"/>
    <w:uiPriority w:val="99"/>
    <w:semiHidden/>
    <w:unhideWhenUsed/>
    <w:rsid w:val="00662DE7"/>
    <w:rPr>
      <w:b/>
      <w:bCs/>
    </w:rPr>
  </w:style>
  <w:style w:type="character" w:customStyle="1" w:styleId="CommentSubjectChar">
    <w:name w:val="Comment Subject Char"/>
    <w:basedOn w:val="CommentTextChar"/>
    <w:link w:val="CommentSubject"/>
    <w:uiPriority w:val="99"/>
    <w:semiHidden/>
    <w:rsid w:val="00662DE7"/>
    <w:rPr>
      <w:b/>
      <w:bCs/>
    </w:rPr>
  </w:style>
  <w:style w:type="paragraph" w:styleId="BalloonText">
    <w:name w:val="Balloon Text"/>
    <w:basedOn w:val="Normal"/>
    <w:link w:val="BalloonTextChar"/>
    <w:uiPriority w:val="99"/>
    <w:semiHidden/>
    <w:unhideWhenUsed/>
    <w:rsid w:val="00662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E7"/>
    <w:rPr>
      <w:rFonts w:ascii="Tahoma" w:hAnsi="Tahoma" w:cs="Tahoma"/>
      <w:sz w:val="16"/>
      <w:szCs w:val="16"/>
    </w:rPr>
  </w:style>
  <w:style w:type="table" w:styleId="TableGrid">
    <w:name w:val="Table Grid"/>
    <w:basedOn w:val="TableNormal"/>
    <w:uiPriority w:val="59"/>
    <w:rsid w:val="000A7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856AC"/>
    <w:rPr>
      <w:b/>
      <w:bCs/>
      <w:sz w:val="24"/>
      <w:szCs w:val="24"/>
    </w:rPr>
  </w:style>
  <w:style w:type="character" w:styleId="FollowedHyperlink">
    <w:name w:val="FollowedHyperlink"/>
    <w:basedOn w:val="DefaultParagraphFont"/>
    <w:uiPriority w:val="99"/>
    <w:semiHidden/>
    <w:unhideWhenUsed/>
    <w:rsid w:val="00076582"/>
    <w:rPr>
      <w:color w:val="800080"/>
      <w:u w:val="single"/>
    </w:rPr>
  </w:style>
  <w:style w:type="paragraph" w:styleId="ListParagraph">
    <w:name w:val="List Paragraph"/>
    <w:basedOn w:val="Normal"/>
    <w:uiPriority w:val="34"/>
    <w:qFormat/>
    <w:rsid w:val="005C1DC9"/>
    <w:pPr>
      <w:ind w:left="720"/>
      <w:contextualSpacing/>
    </w:pPr>
  </w:style>
  <w:style w:type="paragraph" w:styleId="BodyText">
    <w:name w:val="Body Text"/>
    <w:basedOn w:val="Normal"/>
    <w:link w:val="BodyTextChar"/>
    <w:rsid w:val="004F079C"/>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220" w:line="264" w:lineRule="auto"/>
    </w:pPr>
    <w:rPr>
      <w:rFonts w:asciiTheme="minorHAnsi" w:eastAsia="Times New Roman" w:hAnsiTheme="minorHAnsi"/>
      <w:spacing w:val="-2"/>
      <w:sz w:val="21"/>
      <w:szCs w:val="24"/>
    </w:rPr>
  </w:style>
  <w:style w:type="character" w:customStyle="1" w:styleId="BodyTextChar">
    <w:name w:val="Body Text Char"/>
    <w:basedOn w:val="DefaultParagraphFont"/>
    <w:link w:val="BodyText"/>
    <w:rsid w:val="004F079C"/>
    <w:rPr>
      <w:rFonts w:asciiTheme="minorHAnsi" w:eastAsia="Times New Roman" w:hAnsiTheme="minorHAnsi"/>
      <w:spacing w:val="-2"/>
      <w:sz w:val="21"/>
      <w:szCs w:val="24"/>
    </w:rPr>
  </w:style>
  <w:style w:type="paragraph" w:styleId="Header">
    <w:name w:val="header"/>
    <w:basedOn w:val="Normal"/>
    <w:link w:val="HeaderChar"/>
    <w:uiPriority w:val="99"/>
    <w:unhideWhenUsed/>
    <w:rsid w:val="00E3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4F2"/>
    <w:rPr>
      <w:sz w:val="22"/>
      <w:szCs w:val="22"/>
    </w:rPr>
  </w:style>
  <w:style w:type="paragraph" w:styleId="Footer">
    <w:name w:val="footer"/>
    <w:basedOn w:val="Normal"/>
    <w:link w:val="FooterChar"/>
    <w:uiPriority w:val="99"/>
    <w:unhideWhenUsed/>
    <w:rsid w:val="00E3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4F2"/>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575153">
      <w:bodyDiv w:val="1"/>
      <w:marLeft w:val="0"/>
      <w:marRight w:val="0"/>
      <w:marTop w:val="0"/>
      <w:marBottom w:val="0"/>
      <w:divBdr>
        <w:top w:val="none" w:sz="0" w:space="0" w:color="auto"/>
        <w:left w:val="none" w:sz="0" w:space="0" w:color="auto"/>
        <w:bottom w:val="none" w:sz="0" w:space="0" w:color="auto"/>
        <w:right w:val="none" w:sz="0" w:space="0" w:color="auto"/>
      </w:divBdr>
    </w:div>
    <w:div w:id="400299164">
      <w:bodyDiv w:val="1"/>
      <w:marLeft w:val="0"/>
      <w:marRight w:val="0"/>
      <w:marTop w:val="0"/>
      <w:marBottom w:val="0"/>
      <w:divBdr>
        <w:top w:val="none" w:sz="0" w:space="0" w:color="auto"/>
        <w:left w:val="none" w:sz="0" w:space="0" w:color="auto"/>
        <w:bottom w:val="none" w:sz="0" w:space="0" w:color="auto"/>
        <w:right w:val="none" w:sz="0" w:space="0" w:color="auto"/>
      </w:divBdr>
    </w:div>
    <w:div w:id="715853251">
      <w:bodyDiv w:val="1"/>
      <w:marLeft w:val="0"/>
      <w:marRight w:val="0"/>
      <w:marTop w:val="0"/>
      <w:marBottom w:val="0"/>
      <w:divBdr>
        <w:top w:val="none" w:sz="0" w:space="0" w:color="auto"/>
        <w:left w:val="none" w:sz="0" w:space="0" w:color="auto"/>
        <w:bottom w:val="none" w:sz="0" w:space="0" w:color="auto"/>
        <w:right w:val="none" w:sz="0" w:space="0" w:color="auto"/>
      </w:divBdr>
      <w:divsChild>
        <w:div w:id="1127815321">
          <w:marLeft w:val="0"/>
          <w:marRight w:val="0"/>
          <w:marTop w:val="0"/>
          <w:marBottom w:val="0"/>
          <w:divBdr>
            <w:top w:val="none" w:sz="0" w:space="0" w:color="auto"/>
            <w:left w:val="none" w:sz="0" w:space="0" w:color="auto"/>
            <w:bottom w:val="none" w:sz="0" w:space="0" w:color="auto"/>
            <w:right w:val="none" w:sz="0" w:space="0" w:color="auto"/>
          </w:divBdr>
          <w:divsChild>
            <w:div w:id="1183200795">
              <w:marLeft w:val="0"/>
              <w:marRight w:val="0"/>
              <w:marTop w:val="0"/>
              <w:marBottom w:val="0"/>
              <w:divBdr>
                <w:top w:val="none" w:sz="0" w:space="0" w:color="auto"/>
                <w:left w:val="none" w:sz="0" w:space="0" w:color="auto"/>
                <w:bottom w:val="none" w:sz="0" w:space="0" w:color="auto"/>
                <w:right w:val="none" w:sz="0" w:space="0" w:color="auto"/>
              </w:divBdr>
              <w:divsChild>
                <w:div w:id="467013555">
                  <w:marLeft w:val="0"/>
                  <w:marRight w:val="0"/>
                  <w:marTop w:val="0"/>
                  <w:marBottom w:val="0"/>
                  <w:divBdr>
                    <w:top w:val="none" w:sz="0" w:space="0" w:color="auto"/>
                    <w:left w:val="none" w:sz="0" w:space="0" w:color="auto"/>
                    <w:bottom w:val="none" w:sz="0" w:space="0" w:color="auto"/>
                    <w:right w:val="none" w:sz="0" w:space="0" w:color="auto"/>
                  </w:divBdr>
                  <w:divsChild>
                    <w:div w:id="91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90358">
      <w:bodyDiv w:val="1"/>
      <w:marLeft w:val="0"/>
      <w:marRight w:val="0"/>
      <w:marTop w:val="0"/>
      <w:marBottom w:val="0"/>
      <w:divBdr>
        <w:top w:val="none" w:sz="0" w:space="0" w:color="auto"/>
        <w:left w:val="none" w:sz="0" w:space="0" w:color="auto"/>
        <w:bottom w:val="none" w:sz="0" w:space="0" w:color="auto"/>
        <w:right w:val="none" w:sz="0" w:space="0" w:color="auto"/>
      </w:divBdr>
    </w:div>
    <w:div w:id="21170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llegeboard.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nyodska01\cbwide\Amanda%20Price\RTN\2012-13\Press%20Releases\National\apreport.collegeboard.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ss.collegeboard.org/releases/2012/college-board-google-and-donorschooseorg-collaborate-expand-access-ap-stem-courses"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http://nationalmathandscienc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munications@collegeboar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B4A1-2FE7-45D7-9EC2-60469029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College Board</Company>
  <LinksUpToDate>false</LinksUpToDate>
  <CharactersWithSpaces>15266</CharactersWithSpaces>
  <SharedDoc>false</SharedDoc>
  <HLinks>
    <vt:vector size="24" baseType="variant">
      <vt:variant>
        <vt:i4>4849755</vt:i4>
      </vt:variant>
      <vt:variant>
        <vt:i4>9</vt:i4>
      </vt:variant>
      <vt:variant>
        <vt:i4>0</vt:i4>
      </vt:variant>
      <vt:variant>
        <vt:i4>5</vt:i4>
      </vt:variant>
      <vt:variant>
        <vt:lpwstr>http://www.collegeboard.org/</vt:lpwstr>
      </vt:variant>
      <vt:variant>
        <vt:lpwstr/>
      </vt:variant>
      <vt:variant>
        <vt:i4>2031689</vt:i4>
      </vt:variant>
      <vt:variant>
        <vt:i4>6</vt:i4>
      </vt:variant>
      <vt:variant>
        <vt:i4>0</vt:i4>
      </vt:variant>
      <vt:variant>
        <vt:i4>5</vt:i4>
      </vt:variant>
      <vt:variant>
        <vt:lpwstr>http://apreport.collegeboard.org/</vt:lpwstr>
      </vt:variant>
      <vt:variant>
        <vt:lpwstr/>
      </vt:variant>
      <vt:variant>
        <vt:i4>8061038</vt:i4>
      </vt:variant>
      <vt:variant>
        <vt:i4>3</vt:i4>
      </vt:variant>
      <vt:variant>
        <vt:i4>0</vt:i4>
      </vt:variant>
      <vt:variant>
        <vt:i4>5</vt:i4>
      </vt:variant>
      <vt:variant>
        <vt:lpwstr>http://press.collegeboard.org/releases/2012/college-board-google-and-donorschooseorg-collaborate-expand-access-ap-stem-courses</vt:lpwstr>
      </vt:variant>
      <vt:variant>
        <vt:lpwstr/>
      </vt:variant>
      <vt:variant>
        <vt:i4>3473533</vt:i4>
      </vt:variant>
      <vt:variant>
        <vt:i4>0</vt:i4>
      </vt:variant>
      <vt:variant>
        <vt:i4>0</vt:i4>
      </vt:variant>
      <vt:variant>
        <vt:i4>5</vt:i4>
      </vt:variant>
      <vt:variant>
        <vt:lpwstr>http://nationalmathandscience.org/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ddavis</dc:creator>
  <cp:keywords/>
  <cp:lastModifiedBy>Klevin</cp:lastModifiedBy>
  <cp:revision>6</cp:revision>
  <cp:lastPrinted>2013-02-05T17:14:00Z</cp:lastPrinted>
  <dcterms:created xsi:type="dcterms:W3CDTF">2013-02-13T19:03:00Z</dcterms:created>
  <dcterms:modified xsi:type="dcterms:W3CDTF">2013-02-19T17:34:00Z</dcterms:modified>
</cp:coreProperties>
</file>